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F650" w14:textId="77777777" w:rsidR="00715783" w:rsidRDefault="00000000">
      <w:pPr>
        <w:jc w:val="center"/>
      </w:pPr>
      <w:r>
        <w:rPr>
          <w:noProof/>
          <w:sz w:val="16"/>
          <w:szCs w:val="16"/>
        </w:rPr>
        <w:drawing>
          <wp:inline distT="0" distB="0" distL="114300" distR="114300" wp14:anchorId="0679AD6F" wp14:editId="04FF39E5">
            <wp:extent cx="2671445" cy="7524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71445" cy="752475"/>
                    </a:xfrm>
                    <a:prstGeom prst="rect">
                      <a:avLst/>
                    </a:prstGeom>
                    <a:ln/>
                  </pic:spPr>
                </pic:pic>
              </a:graphicData>
            </a:graphic>
          </wp:inline>
        </w:drawing>
      </w:r>
      <w:r>
        <w:rPr>
          <w:sz w:val="16"/>
          <w:szCs w:val="16"/>
        </w:rPr>
        <w:t xml:space="preserve"> </w:t>
      </w:r>
    </w:p>
    <w:p w14:paraId="271719A1" w14:textId="6BD1EC7B" w:rsidR="00715783" w:rsidRDefault="00000000">
      <w:pPr>
        <w:pStyle w:val="Heading1"/>
        <w:rPr>
          <w:color w:val="000000"/>
          <w:sz w:val="20"/>
          <w:szCs w:val="20"/>
        </w:rPr>
      </w:pPr>
      <w:r>
        <w:rPr>
          <w:color w:val="000000"/>
          <w:sz w:val="32"/>
          <w:szCs w:val="32"/>
        </w:rPr>
        <w:t>20</w:t>
      </w:r>
      <w:r>
        <w:rPr>
          <w:sz w:val="32"/>
          <w:szCs w:val="32"/>
        </w:rPr>
        <w:t>2</w:t>
      </w:r>
      <w:r w:rsidR="007F7E39">
        <w:rPr>
          <w:sz w:val="32"/>
          <w:szCs w:val="32"/>
        </w:rPr>
        <w:t>3</w:t>
      </w:r>
      <w:r>
        <w:rPr>
          <w:color w:val="000000"/>
          <w:sz w:val="32"/>
          <w:szCs w:val="32"/>
        </w:rPr>
        <w:t xml:space="preserve"> Aircraft Rental Price List   </w:t>
      </w:r>
      <w:r>
        <w:rPr>
          <w:color w:val="000000"/>
          <w:sz w:val="20"/>
          <w:szCs w:val="20"/>
        </w:rPr>
        <w:t xml:space="preserve">(as of </w:t>
      </w:r>
      <w:r w:rsidR="007F7E39">
        <w:rPr>
          <w:sz w:val="20"/>
          <w:szCs w:val="20"/>
        </w:rPr>
        <w:t>February 20, 2023</w:t>
      </w:r>
      <w:r>
        <w:rPr>
          <w:color w:val="000000"/>
          <w:sz w:val="20"/>
          <w:szCs w:val="20"/>
        </w:rPr>
        <w:t>)</w:t>
      </w:r>
    </w:p>
    <w:p w14:paraId="3C3F02AA" w14:textId="77777777" w:rsidR="00715783" w:rsidRDefault="00715783"/>
    <w:p w14:paraId="5856110B" w14:textId="77777777" w:rsidR="00715783" w:rsidRDefault="00715783">
      <w:pPr>
        <w:jc w:val="center"/>
        <w:rPr>
          <w:sz w:val="4"/>
          <w:szCs w:val="4"/>
        </w:rPr>
      </w:pPr>
    </w:p>
    <w:p w14:paraId="78D8B24D" w14:textId="77777777" w:rsidR="00715783" w:rsidRDefault="00715783">
      <w:pPr>
        <w:jc w:val="center"/>
        <w:rPr>
          <w:sz w:val="4"/>
          <w:szCs w:val="4"/>
        </w:rPr>
      </w:pPr>
    </w:p>
    <w:tbl>
      <w:tblPr>
        <w:tblStyle w:val="a0"/>
        <w:tblW w:w="10695" w:type="dxa"/>
        <w:jc w:val="center"/>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000" w:firstRow="0" w:lastRow="0" w:firstColumn="0" w:lastColumn="0" w:noHBand="0" w:noVBand="0"/>
      </w:tblPr>
      <w:tblGrid>
        <w:gridCol w:w="1125"/>
        <w:gridCol w:w="2085"/>
        <w:gridCol w:w="7"/>
        <w:gridCol w:w="1208"/>
        <w:gridCol w:w="105"/>
        <w:gridCol w:w="1117"/>
        <w:gridCol w:w="38"/>
        <w:gridCol w:w="1312"/>
        <w:gridCol w:w="1793"/>
        <w:gridCol w:w="1905"/>
      </w:tblGrid>
      <w:tr w:rsidR="00715783" w14:paraId="18B81183" w14:textId="77777777" w:rsidTr="007F7E39">
        <w:trPr>
          <w:trHeight w:val="285"/>
          <w:jc w:val="center"/>
        </w:trPr>
        <w:tc>
          <w:tcPr>
            <w:tcW w:w="1125" w:type="dxa"/>
            <w:vMerge w:val="restart"/>
            <w:tcBorders>
              <w:top w:val="single" w:sz="18" w:space="0" w:color="000000"/>
              <w:left w:val="single" w:sz="18" w:space="0" w:color="000000"/>
              <w:bottom w:val="single" w:sz="18" w:space="0" w:color="000000"/>
              <w:right w:val="single" w:sz="18" w:space="0" w:color="000000"/>
            </w:tcBorders>
            <w:vAlign w:val="center"/>
          </w:tcPr>
          <w:p w14:paraId="2C3D35FA" w14:textId="77777777" w:rsidR="00715783" w:rsidRPr="007F7E39" w:rsidRDefault="00000000">
            <w:pPr>
              <w:jc w:val="both"/>
              <w:rPr>
                <w:rFonts w:ascii="Arial" w:hAnsi="Arial" w:cs="Arial"/>
                <w:sz w:val="18"/>
                <w:szCs w:val="18"/>
              </w:rPr>
            </w:pPr>
            <w:r w:rsidRPr="007F7E39">
              <w:rPr>
                <w:rFonts w:ascii="Arial" w:hAnsi="Arial" w:cs="Arial"/>
                <w:b/>
                <w:sz w:val="18"/>
                <w:szCs w:val="18"/>
              </w:rPr>
              <w:t>Tail</w:t>
            </w:r>
          </w:p>
          <w:p w14:paraId="434C70FE" w14:textId="77777777" w:rsidR="00715783" w:rsidRPr="007F7E39" w:rsidRDefault="00000000">
            <w:pPr>
              <w:keepNext/>
              <w:pBdr>
                <w:top w:val="nil"/>
                <w:left w:val="nil"/>
                <w:bottom w:val="nil"/>
                <w:right w:val="nil"/>
                <w:between w:val="nil"/>
              </w:pBdr>
              <w:jc w:val="both"/>
              <w:rPr>
                <w:rFonts w:ascii="Arial" w:hAnsi="Arial" w:cs="Arial"/>
                <w:b/>
                <w:sz w:val="18"/>
                <w:szCs w:val="18"/>
              </w:rPr>
            </w:pPr>
            <w:r w:rsidRPr="007F7E39">
              <w:rPr>
                <w:rFonts w:ascii="Arial" w:hAnsi="Arial" w:cs="Arial"/>
                <w:b/>
                <w:sz w:val="18"/>
                <w:szCs w:val="18"/>
              </w:rPr>
              <w:t>Number</w:t>
            </w:r>
          </w:p>
        </w:tc>
        <w:tc>
          <w:tcPr>
            <w:tcW w:w="2092" w:type="dxa"/>
            <w:gridSpan w:val="2"/>
            <w:vMerge w:val="restart"/>
            <w:tcBorders>
              <w:top w:val="single" w:sz="18" w:space="0" w:color="000000"/>
              <w:left w:val="single" w:sz="18" w:space="0" w:color="000000"/>
              <w:bottom w:val="single" w:sz="18" w:space="0" w:color="000000"/>
              <w:right w:val="single" w:sz="18" w:space="0" w:color="000000"/>
            </w:tcBorders>
            <w:vAlign w:val="center"/>
          </w:tcPr>
          <w:p w14:paraId="66978A73" w14:textId="77777777" w:rsidR="00715783" w:rsidRPr="007F7E39" w:rsidRDefault="00715783">
            <w:pPr>
              <w:jc w:val="both"/>
              <w:rPr>
                <w:rFonts w:ascii="Arial" w:hAnsi="Arial" w:cs="Arial"/>
                <w:sz w:val="18"/>
                <w:szCs w:val="18"/>
              </w:rPr>
            </w:pPr>
          </w:p>
          <w:p w14:paraId="5EA7573C" w14:textId="77777777" w:rsidR="00715783" w:rsidRPr="007F7E39" w:rsidRDefault="00000000">
            <w:pPr>
              <w:jc w:val="both"/>
              <w:rPr>
                <w:rFonts w:ascii="Arial" w:hAnsi="Arial" w:cs="Arial"/>
                <w:sz w:val="18"/>
                <w:szCs w:val="18"/>
              </w:rPr>
            </w:pPr>
            <w:r w:rsidRPr="007F7E39">
              <w:rPr>
                <w:rFonts w:ascii="Arial" w:hAnsi="Arial" w:cs="Arial"/>
                <w:b/>
                <w:sz w:val="18"/>
                <w:szCs w:val="18"/>
              </w:rPr>
              <w:t>Make &amp; Model</w:t>
            </w:r>
          </w:p>
        </w:tc>
        <w:tc>
          <w:tcPr>
            <w:tcW w:w="2430" w:type="dxa"/>
            <w:gridSpan w:val="3"/>
            <w:tcBorders>
              <w:top w:val="single" w:sz="18" w:space="0" w:color="000000"/>
              <w:left w:val="single" w:sz="18" w:space="0" w:color="000000"/>
              <w:bottom w:val="single" w:sz="18" w:space="0" w:color="000000"/>
              <w:right w:val="single" w:sz="18" w:space="0" w:color="000000"/>
            </w:tcBorders>
            <w:vAlign w:val="center"/>
          </w:tcPr>
          <w:p w14:paraId="54CA837E" w14:textId="77777777" w:rsidR="00715783" w:rsidRPr="007F7E39" w:rsidRDefault="00715783">
            <w:pPr>
              <w:jc w:val="both"/>
              <w:rPr>
                <w:rFonts w:ascii="Arial" w:hAnsi="Arial" w:cs="Arial"/>
                <w:sz w:val="18"/>
                <w:szCs w:val="18"/>
              </w:rPr>
            </w:pPr>
          </w:p>
          <w:p w14:paraId="78236BC9" w14:textId="77777777" w:rsidR="00715783" w:rsidRPr="007F7E39" w:rsidRDefault="00000000">
            <w:pPr>
              <w:jc w:val="both"/>
              <w:rPr>
                <w:rFonts w:ascii="Arial" w:hAnsi="Arial" w:cs="Arial"/>
                <w:sz w:val="18"/>
                <w:szCs w:val="18"/>
              </w:rPr>
            </w:pPr>
            <w:r w:rsidRPr="007F7E39">
              <w:rPr>
                <w:rFonts w:ascii="Arial" w:hAnsi="Arial" w:cs="Arial"/>
                <w:b/>
                <w:sz w:val="18"/>
                <w:szCs w:val="18"/>
              </w:rPr>
              <w:t>Hobbs Hourly Wet Rates</w:t>
            </w:r>
          </w:p>
        </w:tc>
        <w:tc>
          <w:tcPr>
            <w:tcW w:w="1350" w:type="dxa"/>
            <w:gridSpan w:val="2"/>
            <w:vMerge w:val="restart"/>
            <w:tcBorders>
              <w:top w:val="single" w:sz="18" w:space="0" w:color="000000"/>
              <w:left w:val="single" w:sz="18" w:space="0" w:color="000000"/>
              <w:bottom w:val="single" w:sz="18" w:space="0" w:color="000000"/>
              <w:right w:val="single" w:sz="18" w:space="0" w:color="000000"/>
            </w:tcBorders>
            <w:vAlign w:val="center"/>
          </w:tcPr>
          <w:p w14:paraId="01EAF742" w14:textId="77777777" w:rsidR="00715783" w:rsidRPr="007F7E39" w:rsidRDefault="00715783">
            <w:pPr>
              <w:jc w:val="both"/>
              <w:rPr>
                <w:rFonts w:ascii="Arial" w:hAnsi="Arial" w:cs="Arial"/>
                <w:sz w:val="18"/>
                <w:szCs w:val="18"/>
              </w:rPr>
            </w:pPr>
          </w:p>
          <w:p w14:paraId="2E1C4E8F" w14:textId="77777777" w:rsidR="00715783" w:rsidRPr="007F7E39" w:rsidRDefault="00000000">
            <w:pPr>
              <w:jc w:val="both"/>
              <w:rPr>
                <w:rFonts w:ascii="Arial" w:hAnsi="Arial" w:cs="Arial"/>
                <w:sz w:val="18"/>
                <w:szCs w:val="18"/>
              </w:rPr>
            </w:pPr>
            <w:r w:rsidRPr="007F7E39">
              <w:rPr>
                <w:rFonts w:ascii="Arial" w:hAnsi="Arial" w:cs="Arial"/>
                <w:b/>
                <w:sz w:val="18"/>
                <w:szCs w:val="18"/>
              </w:rPr>
              <w:t>Non-Member Rates</w:t>
            </w:r>
          </w:p>
        </w:tc>
        <w:tc>
          <w:tcPr>
            <w:tcW w:w="1793" w:type="dxa"/>
            <w:vMerge w:val="restart"/>
            <w:tcBorders>
              <w:top w:val="single" w:sz="18" w:space="0" w:color="000000"/>
              <w:left w:val="single" w:sz="18" w:space="0" w:color="000000"/>
              <w:bottom w:val="single" w:sz="18" w:space="0" w:color="000000"/>
              <w:right w:val="single" w:sz="18" w:space="0" w:color="000000"/>
            </w:tcBorders>
            <w:vAlign w:val="center"/>
          </w:tcPr>
          <w:p w14:paraId="0EFE848B" w14:textId="77777777" w:rsidR="00715783" w:rsidRPr="007F7E39" w:rsidRDefault="00715783">
            <w:pPr>
              <w:jc w:val="both"/>
              <w:rPr>
                <w:rFonts w:ascii="Arial" w:hAnsi="Arial" w:cs="Arial"/>
                <w:sz w:val="18"/>
                <w:szCs w:val="18"/>
              </w:rPr>
            </w:pPr>
          </w:p>
          <w:p w14:paraId="552F82A4" w14:textId="77777777" w:rsidR="00715783" w:rsidRPr="007F7E39" w:rsidRDefault="00000000" w:rsidP="007F7E39">
            <w:pPr>
              <w:jc w:val="both"/>
              <w:rPr>
                <w:rFonts w:ascii="Arial" w:hAnsi="Arial" w:cs="Arial"/>
                <w:sz w:val="18"/>
                <w:szCs w:val="18"/>
              </w:rPr>
            </w:pPr>
            <w:r w:rsidRPr="007F7E39">
              <w:rPr>
                <w:rFonts w:ascii="Arial" w:hAnsi="Arial" w:cs="Arial"/>
                <w:b/>
                <w:sz w:val="18"/>
                <w:szCs w:val="18"/>
              </w:rPr>
              <w:t>Solo Insurance Requirements in addition to check out</w:t>
            </w:r>
          </w:p>
        </w:tc>
        <w:tc>
          <w:tcPr>
            <w:tcW w:w="1905" w:type="dxa"/>
            <w:vMerge w:val="restart"/>
            <w:tcBorders>
              <w:top w:val="single" w:sz="18" w:space="0" w:color="000000"/>
              <w:left w:val="single" w:sz="18" w:space="0" w:color="000000"/>
              <w:bottom w:val="single" w:sz="18" w:space="0" w:color="000000"/>
              <w:right w:val="single" w:sz="18" w:space="0" w:color="000000"/>
            </w:tcBorders>
            <w:vAlign w:val="center"/>
          </w:tcPr>
          <w:p w14:paraId="1AB3A59F" w14:textId="77777777" w:rsidR="00715783" w:rsidRPr="007F7E39" w:rsidRDefault="00715783">
            <w:pPr>
              <w:jc w:val="both"/>
              <w:rPr>
                <w:rFonts w:ascii="Arial" w:hAnsi="Arial" w:cs="Arial"/>
                <w:sz w:val="18"/>
                <w:szCs w:val="18"/>
              </w:rPr>
            </w:pPr>
          </w:p>
          <w:p w14:paraId="78E588A5" w14:textId="77777777" w:rsidR="00715783" w:rsidRPr="007F7E39" w:rsidRDefault="00000000">
            <w:pPr>
              <w:jc w:val="both"/>
              <w:rPr>
                <w:rFonts w:ascii="Arial" w:hAnsi="Arial" w:cs="Arial"/>
                <w:sz w:val="18"/>
                <w:szCs w:val="18"/>
              </w:rPr>
            </w:pPr>
            <w:r w:rsidRPr="007F7E39">
              <w:rPr>
                <w:rFonts w:ascii="Arial" w:hAnsi="Arial" w:cs="Arial"/>
                <w:b/>
                <w:sz w:val="18"/>
                <w:szCs w:val="18"/>
              </w:rPr>
              <w:t>Equipment</w:t>
            </w:r>
          </w:p>
        </w:tc>
      </w:tr>
      <w:tr w:rsidR="00715783" w14:paraId="494B4564" w14:textId="77777777" w:rsidTr="007F7E39">
        <w:trPr>
          <w:trHeight w:val="405"/>
          <w:jc w:val="center"/>
        </w:trPr>
        <w:tc>
          <w:tcPr>
            <w:tcW w:w="1125" w:type="dxa"/>
            <w:vMerge/>
            <w:tcBorders>
              <w:top w:val="single" w:sz="18" w:space="0" w:color="000000"/>
              <w:left w:val="single" w:sz="18" w:space="0" w:color="000000"/>
              <w:bottom w:val="single" w:sz="18" w:space="0" w:color="000000"/>
              <w:right w:val="single" w:sz="18" w:space="0" w:color="000000"/>
            </w:tcBorders>
            <w:vAlign w:val="center"/>
          </w:tcPr>
          <w:p w14:paraId="688493E5" w14:textId="77777777" w:rsidR="00715783" w:rsidRPr="007F7E39" w:rsidRDefault="00715783">
            <w:pPr>
              <w:widowControl w:val="0"/>
              <w:pBdr>
                <w:top w:val="nil"/>
                <w:left w:val="nil"/>
                <w:bottom w:val="nil"/>
                <w:right w:val="nil"/>
                <w:between w:val="nil"/>
              </w:pBdr>
              <w:spacing w:line="276" w:lineRule="auto"/>
              <w:rPr>
                <w:rFonts w:ascii="Arial" w:hAnsi="Arial" w:cs="Arial"/>
                <w:sz w:val="18"/>
                <w:szCs w:val="18"/>
              </w:rPr>
            </w:pPr>
          </w:p>
        </w:tc>
        <w:tc>
          <w:tcPr>
            <w:tcW w:w="2092" w:type="dxa"/>
            <w:gridSpan w:val="2"/>
            <w:vMerge/>
            <w:tcBorders>
              <w:top w:val="single" w:sz="18" w:space="0" w:color="000000"/>
              <w:left w:val="single" w:sz="18" w:space="0" w:color="000000"/>
              <w:bottom w:val="single" w:sz="18" w:space="0" w:color="000000"/>
              <w:right w:val="single" w:sz="18" w:space="0" w:color="000000"/>
            </w:tcBorders>
            <w:vAlign w:val="center"/>
          </w:tcPr>
          <w:p w14:paraId="412AB911" w14:textId="77777777" w:rsidR="00715783" w:rsidRPr="007F7E39" w:rsidRDefault="00715783">
            <w:pPr>
              <w:widowControl w:val="0"/>
              <w:pBdr>
                <w:top w:val="nil"/>
                <w:left w:val="nil"/>
                <w:bottom w:val="nil"/>
                <w:right w:val="nil"/>
                <w:between w:val="nil"/>
              </w:pBdr>
              <w:spacing w:line="276" w:lineRule="auto"/>
              <w:rPr>
                <w:rFonts w:ascii="Arial" w:hAnsi="Arial" w:cs="Arial"/>
                <w:sz w:val="18"/>
                <w:szCs w:val="18"/>
              </w:rPr>
            </w:pPr>
          </w:p>
        </w:tc>
        <w:tc>
          <w:tcPr>
            <w:tcW w:w="1313" w:type="dxa"/>
            <w:gridSpan w:val="2"/>
            <w:tcBorders>
              <w:top w:val="single" w:sz="18" w:space="0" w:color="000000"/>
              <w:left w:val="single" w:sz="18" w:space="0" w:color="000000"/>
              <w:bottom w:val="single" w:sz="18" w:space="0" w:color="000000"/>
              <w:right w:val="single" w:sz="18" w:space="0" w:color="000000"/>
            </w:tcBorders>
            <w:vAlign w:val="center"/>
          </w:tcPr>
          <w:p w14:paraId="1F0AAB34" w14:textId="77777777" w:rsidR="00715783" w:rsidRPr="007F7E39" w:rsidRDefault="00000000">
            <w:pPr>
              <w:jc w:val="both"/>
              <w:rPr>
                <w:rFonts w:ascii="Arial" w:hAnsi="Arial" w:cs="Arial"/>
                <w:sz w:val="18"/>
                <w:szCs w:val="18"/>
              </w:rPr>
            </w:pPr>
            <w:r w:rsidRPr="007F7E39">
              <w:rPr>
                <w:rFonts w:ascii="Arial" w:hAnsi="Arial" w:cs="Arial"/>
                <w:b/>
                <w:sz w:val="18"/>
                <w:szCs w:val="18"/>
              </w:rPr>
              <w:t>Member</w:t>
            </w:r>
          </w:p>
        </w:tc>
        <w:tc>
          <w:tcPr>
            <w:tcW w:w="1117" w:type="dxa"/>
            <w:tcBorders>
              <w:top w:val="single" w:sz="18" w:space="0" w:color="000000"/>
              <w:left w:val="single" w:sz="18" w:space="0" w:color="000000"/>
              <w:bottom w:val="single" w:sz="18" w:space="0" w:color="000000"/>
              <w:right w:val="single" w:sz="18" w:space="0" w:color="000000"/>
            </w:tcBorders>
            <w:vAlign w:val="center"/>
          </w:tcPr>
          <w:p w14:paraId="77569E30" w14:textId="77777777" w:rsidR="00715783" w:rsidRPr="007F7E39" w:rsidRDefault="00000000">
            <w:pPr>
              <w:jc w:val="both"/>
              <w:rPr>
                <w:rFonts w:ascii="Arial" w:hAnsi="Arial" w:cs="Arial"/>
                <w:sz w:val="18"/>
                <w:szCs w:val="18"/>
              </w:rPr>
            </w:pPr>
            <w:r w:rsidRPr="007F7E39">
              <w:rPr>
                <w:rFonts w:ascii="Arial" w:hAnsi="Arial" w:cs="Arial"/>
                <w:b/>
                <w:sz w:val="18"/>
                <w:szCs w:val="18"/>
              </w:rPr>
              <w:t>w/$1,000 Pre-Pay</w:t>
            </w:r>
          </w:p>
        </w:tc>
        <w:tc>
          <w:tcPr>
            <w:tcW w:w="1350" w:type="dxa"/>
            <w:gridSpan w:val="2"/>
            <w:vMerge/>
            <w:tcBorders>
              <w:top w:val="single" w:sz="18" w:space="0" w:color="000000"/>
              <w:left w:val="single" w:sz="18" w:space="0" w:color="000000"/>
              <w:bottom w:val="single" w:sz="18" w:space="0" w:color="000000"/>
              <w:right w:val="single" w:sz="18" w:space="0" w:color="000000"/>
            </w:tcBorders>
            <w:vAlign w:val="center"/>
          </w:tcPr>
          <w:p w14:paraId="50FF8F66" w14:textId="77777777" w:rsidR="00715783" w:rsidRPr="007F7E39" w:rsidRDefault="00715783">
            <w:pPr>
              <w:widowControl w:val="0"/>
              <w:pBdr>
                <w:top w:val="nil"/>
                <w:left w:val="nil"/>
                <w:bottom w:val="nil"/>
                <w:right w:val="nil"/>
                <w:between w:val="nil"/>
              </w:pBdr>
              <w:spacing w:line="276" w:lineRule="auto"/>
              <w:rPr>
                <w:rFonts w:ascii="Arial" w:hAnsi="Arial" w:cs="Arial"/>
                <w:sz w:val="18"/>
                <w:szCs w:val="18"/>
              </w:rPr>
            </w:pPr>
          </w:p>
        </w:tc>
        <w:tc>
          <w:tcPr>
            <w:tcW w:w="1793" w:type="dxa"/>
            <w:vMerge/>
            <w:tcBorders>
              <w:top w:val="single" w:sz="18" w:space="0" w:color="000000"/>
              <w:left w:val="single" w:sz="18" w:space="0" w:color="000000"/>
              <w:bottom w:val="single" w:sz="18" w:space="0" w:color="000000"/>
              <w:right w:val="single" w:sz="18" w:space="0" w:color="000000"/>
            </w:tcBorders>
            <w:vAlign w:val="center"/>
          </w:tcPr>
          <w:p w14:paraId="772D0E8C" w14:textId="77777777" w:rsidR="00715783" w:rsidRPr="007F7E39" w:rsidRDefault="00715783">
            <w:pPr>
              <w:widowControl w:val="0"/>
              <w:pBdr>
                <w:top w:val="nil"/>
                <w:left w:val="nil"/>
                <w:bottom w:val="nil"/>
                <w:right w:val="nil"/>
                <w:between w:val="nil"/>
              </w:pBdr>
              <w:spacing w:line="276" w:lineRule="auto"/>
              <w:rPr>
                <w:rFonts w:ascii="Arial" w:hAnsi="Arial" w:cs="Arial"/>
                <w:sz w:val="18"/>
                <w:szCs w:val="18"/>
              </w:rPr>
            </w:pPr>
          </w:p>
        </w:tc>
        <w:tc>
          <w:tcPr>
            <w:tcW w:w="1905" w:type="dxa"/>
            <w:vMerge/>
            <w:tcBorders>
              <w:top w:val="single" w:sz="18" w:space="0" w:color="000000"/>
              <w:left w:val="single" w:sz="18" w:space="0" w:color="000000"/>
              <w:bottom w:val="single" w:sz="18" w:space="0" w:color="000000"/>
              <w:right w:val="single" w:sz="18" w:space="0" w:color="000000"/>
            </w:tcBorders>
            <w:vAlign w:val="center"/>
          </w:tcPr>
          <w:p w14:paraId="1694108A" w14:textId="77777777" w:rsidR="00715783" w:rsidRPr="007F7E39" w:rsidRDefault="00715783">
            <w:pPr>
              <w:widowControl w:val="0"/>
              <w:pBdr>
                <w:top w:val="nil"/>
                <w:left w:val="nil"/>
                <w:bottom w:val="nil"/>
                <w:right w:val="nil"/>
                <w:between w:val="nil"/>
              </w:pBdr>
              <w:spacing w:line="276" w:lineRule="auto"/>
              <w:rPr>
                <w:rFonts w:ascii="Arial" w:hAnsi="Arial" w:cs="Arial"/>
                <w:sz w:val="18"/>
                <w:szCs w:val="18"/>
              </w:rPr>
            </w:pPr>
          </w:p>
        </w:tc>
      </w:tr>
      <w:tr w:rsidR="00715783" w14:paraId="2D7FDF7F" w14:textId="77777777">
        <w:trPr>
          <w:trHeight w:val="257"/>
          <w:jc w:val="center"/>
        </w:trPr>
        <w:tc>
          <w:tcPr>
            <w:tcW w:w="10695" w:type="dxa"/>
            <w:gridSpan w:val="10"/>
            <w:tcBorders>
              <w:top w:val="single" w:sz="18" w:space="0" w:color="000000"/>
              <w:left w:val="nil"/>
              <w:bottom w:val="single" w:sz="18" w:space="0" w:color="000000"/>
              <w:right w:val="nil"/>
            </w:tcBorders>
            <w:shd w:val="clear" w:color="auto" w:fill="FFFFFF"/>
            <w:vAlign w:val="center"/>
          </w:tcPr>
          <w:p w14:paraId="67B1DD33" w14:textId="77777777" w:rsidR="00715783" w:rsidRPr="007F7E39" w:rsidRDefault="00715783">
            <w:pPr>
              <w:pStyle w:val="Heading3"/>
              <w:jc w:val="both"/>
              <w:rPr>
                <w:rFonts w:ascii="Arial" w:hAnsi="Arial" w:cs="Arial"/>
              </w:rPr>
            </w:pPr>
          </w:p>
        </w:tc>
      </w:tr>
      <w:tr w:rsidR="00715783" w14:paraId="631031DC" w14:textId="77777777" w:rsidTr="007F7E39">
        <w:trPr>
          <w:trHeight w:val="635"/>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DD0D63A" w14:textId="77777777" w:rsidR="00715783" w:rsidRPr="007F7E39" w:rsidRDefault="00000000">
            <w:pPr>
              <w:jc w:val="both"/>
              <w:rPr>
                <w:rFonts w:ascii="Arial" w:hAnsi="Arial" w:cs="Arial"/>
                <w:sz w:val="18"/>
                <w:szCs w:val="18"/>
              </w:rPr>
            </w:pPr>
            <w:r w:rsidRPr="007F7E39">
              <w:rPr>
                <w:rFonts w:ascii="Arial" w:hAnsi="Arial" w:cs="Arial"/>
                <w:sz w:val="18"/>
                <w:szCs w:val="18"/>
              </w:rPr>
              <w:t>N6316S</w:t>
            </w:r>
          </w:p>
        </w:tc>
        <w:tc>
          <w:tcPr>
            <w:tcW w:w="208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FB758A4" w14:textId="77777777" w:rsidR="00715783" w:rsidRPr="007F7E39" w:rsidRDefault="00000000">
            <w:pPr>
              <w:jc w:val="both"/>
              <w:rPr>
                <w:rFonts w:ascii="Arial" w:hAnsi="Arial" w:cs="Arial"/>
                <w:sz w:val="18"/>
                <w:szCs w:val="18"/>
              </w:rPr>
            </w:pPr>
            <w:r w:rsidRPr="007F7E39">
              <w:rPr>
                <w:rFonts w:ascii="Arial" w:hAnsi="Arial" w:cs="Arial"/>
                <w:sz w:val="18"/>
                <w:szCs w:val="18"/>
              </w:rPr>
              <w:t>Cessna 150G / 150HP</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37D0893C" w14:textId="77777777" w:rsidR="00715783" w:rsidRPr="007F7E39" w:rsidRDefault="00000000">
            <w:pPr>
              <w:jc w:val="both"/>
              <w:rPr>
                <w:rFonts w:ascii="Arial" w:hAnsi="Arial" w:cs="Arial"/>
                <w:sz w:val="18"/>
                <w:szCs w:val="18"/>
              </w:rPr>
            </w:pPr>
            <w:r w:rsidRPr="007F7E39">
              <w:rPr>
                <w:rFonts w:ascii="Arial" w:hAnsi="Arial" w:cs="Arial"/>
                <w:sz w:val="18"/>
                <w:szCs w:val="18"/>
              </w:rPr>
              <w:t>$129</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FFFFF"/>
            <w:vAlign w:val="center"/>
          </w:tcPr>
          <w:p w14:paraId="562D8DCD" w14:textId="77777777" w:rsidR="00715783" w:rsidRPr="007F7E39" w:rsidRDefault="00000000">
            <w:pPr>
              <w:jc w:val="both"/>
              <w:rPr>
                <w:rFonts w:ascii="Arial" w:hAnsi="Arial" w:cs="Arial"/>
                <w:sz w:val="18"/>
                <w:szCs w:val="18"/>
              </w:rPr>
            </w:pPr>
            <w:r w:rsidRPr="007F7E39">
              <w:rPr>
                <w:rFonts w:ascii="Arial" w:hAnsi="Arial" w:cs="Arial"/>
                <w:sz w:val="18"/>
                <w:szCs w:val="18"/>
              </w:rPr>
              <w:t>$125.13</w:t>
            </w:r>
          </w:p>
        </w:tc>
        <w:tc>
          <w:tcPr>
            <w:tcW w:w="1312"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CA5C47F" w14:textId="77777777" w:rsidR="00715783" w:rsidRPr="007F7E39" w:rsidRDefault="00000000">
            <w:pPr>
              <w:jc w:val="both"/>
              <w:rPr>
                <w:rFonts w:ascii="Arial" w:hAnsi="Arial" w:cs="Arial"/>
                <w:sz w:val="18"/>
                <w:szCs w:val="18"/>
              </w:rPr>
            </w:pPr>
            <w:r w:rsidRPr="007F7E39">
              <w:rPr>
                <w:rFonts w:ascii="Arial" w:hAnsi="Arial" w:cs="Arial"/>
                <w:sz w:val="18"/>
                <w:szCs w:val="18"/>
              </w:rPr>
              <w:t>$149</w:t>
            </w:r>
          </w:p>
        </w:tc>
        <w:tc>
          <w:tcPr>
            <w:tcW w:w="179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E6FF980" w14:textId="77777777" w:rsidR="00715783" w:rsidRPr="007F7E39" w:rsidRDefault="00000000">
            <w:pPr>
              <w:ind w:right="-198"/>
              <w:jc w:val="both"/>
              <w:rPr>
                <w:rFonts w:ascii="Arial" w:hAnsi="Arial" w:cs="Arial"/>
                <w:sz w:val="18"/>
                <w:szCs w:val="18"/>
              </w:rPr>
            </w:pPr>
            <w:r w:rsidRPr="007F7E39">
              <w:rPr>
                <w:rFonts w:ascii="Arial" w:hAnsi="Arial" w:cs="Arial"/>
                <w:sz w:val="18"/>
                <w:szCs w:val="18"/>
              </w:rPr>
              <w:t>Student</w:t>
            </w:r>
          </w:p>
        </w:tc>
        <w:tc>
          <w:tcPr>
            <w:tcW w:w="190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8C39AA3" w14:textId="77777777" w:rsidR="00715783" w:rsidRPr="007F7E39" w:rsidRDefault="00000000">
            <w:pPr>
              <w:jc w:val="both"/>
              <w:rPr>
                <w:rFonts w:ascii="Arial" w:hAnsi="Arial" w:cs="Arial"/>
                <w:sz w:val="18"/>
                <w:szCs w:val="18"/>
              </w:rPr>
            </w:pPr>
            <w:r w:rsidRPr="007F7E39">
              <w:rPr>
                <w:rFonts w:ascii="Arial" w:hAnsi="Arial" w:cs="Arial"/>
                <w:sz w:val="18"/>
                <w:szCs w:val="18"/>
              </w:rPr>
              <w:t>Garmin 175 GPS, Dual Nav/Com, Dual G5, Lynx 9000 ADS-B In/Out</w:t>
            </w:r>
          </w:p>
        </w:tc>
      </w:tr>
      <w:tr w:rsidR="00715783" w14:paraId="13AC9308" w14:textId="77777777" w:rsidTr="007F7E39">
        <w:trPr>
          <w:trHeight w:val="635"/>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F55AC2B" w14:textId="77777777" w:rsidR="00715783" w:rsidRPr="007F7E39" w:rsidRDefault="00000000">
            <w:pPr>
              <w:jc w:val="both"/>
              <w:rPr>
                <w:rFonts w:ascii="Arial" w:hAnsi="Arial" w:cs="Arial"/>
                <w:sz w:val="18"/>
                <w:szCs w:val="18"/>
              </w:rPr>
            </w:pPr>
            <w:r w:rsidRPr="007F7E39">
              <w:rPr>
                <w:rFonts w:ascii="Arial" w:hAnsi="Arial" w:cs="Arial"/>
                <w:sz w:val="18"/>
                <w:szCs w:val="18"/>
              </w:rPr>
              <w:t>N235ND</w:t>
            </w:r>
          </w:p>
        </w:tc>
        <w:tc>
          <w:tcPr>
            <w:tcW w:w="208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4BAF95E" w14:textId="77777777" w:rsidR="00715783" w:rsidRPr="007F7E39" w:rsidRDefault="00000000">
            <w:pPr>
              <w:jc w:val="both"/>
              <w:rPr>
                <w:rFonts w:ascii="Arial" w:hAnsi="Arial" w:cs="Arial"/>
                <w:sz w:val="18"/>
                <w:szCs w:val="18"/>
              </w:rPr>
            </w:pPr>
            <w:r w:rsidRPr="007F7E39">
              <w:rPr>
                <w:rFonts w:ascii="Arial" w:hAnsi="Arial" w:cs="Arial"/>
                <w:sz w:val="18"/>
                <w:szCs w:val="18"/>
              </w:rPr>
              <w:t>Diamond DA20-C1</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63FD357B" w14:textId="77777777" w:rsidR="00715783" w:rsidRPr="007F7E39" w:rsidRDefault="00000000">
            <w:pPr>
              <w:jc w:val="both"/>
              <w:rPr>
                <w:rFonts w:ascii="Arial" w:hAnsi="Arial" w:cs="Arial"/>
                <w:sz w:val="18"/>
                <w:szCs w:val="18"/>
              </w:rPr>
            </w:pPr>
            <w:r w:rsidRPr="007F7E39">
              <w:rPr>
                <w:rFonts w:ascii="Arial" w:hAnsi="Arial" w:cs="Arial"/>
                <w:sz w:val="18"/>
                <w:szCs w:val="18"/>
              </w:rPr>
              <w:t>$139</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FFFFF"/>
            <w:vAlign w:val="center"/>
          </w:tcPr>
          <w:p w14:paraId="03F9A194" w14:textId="77777777" w:rsidR="00715783" w:rsidRPr="007F7E39" w:rsidRDefault="00000000">
            <w:pPr>
              <w:jc w:val="both"/>
              <w:rPr>
                <w:rFonts w:ascii="Arial" w:hAnsi="Arial" w:cs="Arial"/>
                <w:sz w:val="18"/>
                <w:szCs w:val="18"/>
              </w:rPr>
            </w:pPr>
            <w:r w:rsidRPr="007F7E39">
              <w:rPr>
                <w:rFonts w:ascii="Arial" w:hAnsi="Arial" w:cs="Arial"/>
                <w:sz w:val="18"/>
                <w:szCs w:val="18"/>
              </w:rPr>
              <w:t>$134.83</w:t>
            </w:r>
          </w:p>
        </w:tc>
        <w:tc>
          <w:tcPr>
            <w:tcW w:w="1312"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AB861D7" w14:textId="77777777" w:rsidR="00715783" w:rsidRPr="007F7E39" w:rsidRDefault="00000000">
            <w:pPr>
              <w:jc w:val="both"/>
              <w:rPr>
                <w:rFonts w:ascii="Arial" w:hAnsi="Arial" w:cs="Arial"/>
                <w:sz w:val="18"/>
                <w:szCs w:val="18"/>
              </w:rPr>
            </w:pPr>
            <w:r w:rsidRPr="007F7E39">
              <w:rPr>
                <w:rFonts w:ascii="Arial" w:hAnsi="Arial" w:cs="Arial"/>
                <w:sz w:val="18"/>
                <w:szCs w:val="18"/>
              </w:rPr>
              <w:t>$159</w:t>
            </w:r>
          </w:p>
        </w:tc>
        <w:tc>
          <w:tcPr>
            <w:tcW w:w="179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E8E3BFD" w14:textId="77777777" w:rsidR="00715783" w:rsidRPr="007F7E39" w:rsidRDefault="00000000">
            <w:pPr>
              <w:ind w:right="-198"/>
              <w:jc w:val="both"/>
              <w:rPr>
                <w:rFonts w:ascii="Arial" w:hAnsi="Arial" w:cs="Arial"/>
                <w:sz w:val="18"/>
                <w:szCs w:val="18"/>
              </w:rPr>
            </w:pPr>
            <w:r w:rsidRPr="007F7E39">
              <w:rPr>
                <w:rFonts w:ascii="Arial" w:hAnsi="Arial" w:cs="Arial"/>
                <w:sz w:val="18"/>
                <w:szCs w:val="18"/>
              </w:rPr>
              <w:t>Student</w:t>
            </w:r>
          </w:p>
        </w:tc>
        <w:tc>
          <w:tcPr>
            <w:tcW w:w="190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1A02C4F" w14:textId="77777777" w:rsidR="00715783" w:rsidRPr="007F7E39" w:rsidRDefault="00000000">
            <w:pPr>
              <w:jc w:val="both"/>
              <w:rPr>
                <w:rFonts w:ascii="Arial" w:hAnsi="Arial" w:cs="Arial"/>
                <w:sz w:val="18"/>
                <w:szCs w:val="18"/>
              </w:rPr>
            </w:pPr>
            <w:r w:rsidRPr="007F7E39">
              <w:rPr>
                <w:rFonts w:ascii="Arial" w:hAnsi="Arial" w:cs="Arial"/>
                <w:sz w:val="18"/>
                <w:szCs w:val="18"/>
              </w:rPr>
              <w:t>Garmin 375 GPS, Aspen E5, ADS-B out</w:t>
            </w:r>
          </w:p>
          <w:p w14:paraId="18D08C8C" w14:textId="77777777" w:rsidR="00715783" w:rsidRPr="007F7E39" w:rsidRDefault="00000000">
            <w:pPr>
              <w:jc w:val="both"/>
              <w:rPr>
                <w:rFonts w:ascii="Arial" w:hAnsi="Arial" w:cs="Arial"/>
                <w:sz w:val="18"/>
                <w:szCs w:val="18"/>
              </w:rPr>
            </w:pPr>
            <w:r w:rsidRPr="007F7E39">
              <w:rPr>
                <w:rFonts w:ascii="Arial" w:hAnsi="Arial" w:cs="Arial"/>
                <w:sz w:val="18"/>
                <w:szCs w:val="18"/>
              </w:rPr>
              <w:t xml:space="preserve"> -</w:t>
            </w:r>
            <w:r w:rsidRPr="007F7E39">
              <w:rPr>
                <w:rFonts w:ascii="Arial" w:hAnsi="Arial" w:cs="Arial"/>
                <w:b/>
                <w:sz w:val="18"/>
                <w:szCs w:val="18"/>
              </w:rPr>
              <w:t>VFR ONLY</w:t>
            </w:r>
            <w:r w:rsidRPr="007F7E39">
              <w:rPr>
                <w:rFonts w:ascii="Arial" w:hAnsi="Arial" w:cs="Arial"/>
                <w:sz w:val="18"/>
                <w:szCs w:val="18"/>
              </w:rPr>
              <w:t>-</w:t>
            </w:r>
          </w:p>
        </w:tc>
      </w:tr>
      <w:tr w:rsidR="00715783" w14:paraId="4194E194" w14:textId="77777777" w:rsidTr="007F7E39">
        <w:trPr>
          <w:trHeight w:val="635"/>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E9147E9" w14:textId="77777777" w:rsidR="00715783" w:rsidRPr="007F7E39" w:rsidRDefault="00000000">
            <w:pPr>
              <w:jc w:val="both"/>
              <w:rPr>
                <w:rFonts w:ascii="Arial" w:hAnsi="Arial" w:cs="Arial"/>
                <w:sz w:val="18"/>
                <w:szCs w:val="18"/>
              </w:rPr>
            </w:pPr>
            <w:r w:rsidRPr="007F7E39">
              <w:rPr>
                <w:rFonts w:ascii="Arial" w:hAnsi="Arial" w:cs="Arial"/>
                <w:sz w:val="18"/>
                <w:szCs w:val="18"/>
              </w:rPr>
              <w:t>N333RX</w:t>
            </w:r>
          </w:p>
        </w:tc>
        <w:tc>
          <w:tcPr>
            <w:tcW w:w="208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680A3B8" w14:textId="77777777" w:rsidR="00715783" w:rsidRPr="007F7E39" w:rsidRDefault="00000000">
            <w:pPr>
              <w:jc w:val="both"/>
              <w:rPr>
                <w:rFonts w:ascii="Arial" w:hAnsi="Arial" w:cs="Arial"/>
                <w:sz w:val="18"/>
                <w:szCs w:val="18"/>
              </w:rPr>
            </w:pPr>
            <w:r w:rsidRPr="007F7E39">
              <w:rPr>
                <w:rFonts w:ascii="Arial" w:hAnsi="Arial" w:cs="Arial"/>
                <w:sz w:val="18"/>
                <w:szCs w:val="18"/>
              </w:rPr>
              <w:t>Cessna 172G Skyhawk</w:t>
            </w:r>
          </w:p>
          <w:p w14:paraId="101576CE" w14:textId="77777777" w:rsidR="00715783" w:rsidRPr="007F7E39" w:rsidRDefault="00000000">
            <w:pPr>
              <w:jc w:val="both"/>
              <w:rPr>
                <w:rFonts w:ascii="Arial" w:hAnsi="Arial" w:cs="Arial"/>
                <w:sz w:val="18"/>
                <w:szCs w:val="18"/>
              </w:rPr>
            </w:pPr>
            <w:r w:rsidRPr="007F7E39">
              <w:rPr>
                <w:rFonts w:ascii="Arial" w:hAnsi="Arial" w:cs="Arial"/>
                <w:sz w:val="18"/>
                <w:szCs w:val="18"/>
              </w:rPr>
              <w:t>180HP Conversion</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227B6FB7" w14:textId="77777777" w:rsidR="00715783" w:rsidRPr="007F7E39" w:rsidRDefault="00000000">
            <w:pPr>
              <w:jc w:val="both"/>
              <w:rPr>
                <w:rFonts w:ascii="Arial" w:hAnsi="Arial" w:cs="Arial"/>
                <w:sz w:val="18"/>
                <w:szCs w:val="18"/>
              </w:rPr>
            </w:pPr>
            <w:r w:rsidRPr="007F7E39">
              <w:rPr>
                <w:rFonts w:ascii="Arial" w:hAnsi="Arial" w:cs="Arial"/>
                <w:sz w:val="18"/>
                <w:szCs w:val="18"/>
              </w:rPr>
              <w:t>$134</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FFFFF"/>
            <w:vAlign w:val="center"/>
          </w:tcPr>
          <w:p w14:paraId="74797FC4" w14:textId="77777777" w:rsidR="00715783" w:rsidRPr="007F7E39" w:rsidRDefault="00000000">
            <w:pPr>
              <w:jc w:val="both"/>
              <w:rPr>
                <w:rFonts w:ascii="Arial" w:hAnsi="Arial" w:cs="Arial"/>
                <w:sz w:val="18"/>
                <w:szCs w:val="18"/>
              </w:rPr>
            </w:pPr>
            <w:r w:rsidRPr="007F7E39">
              <w:rPr>
                <w:rFonts w:ascii="Arial" w:hAnsi="Arial" w:cs="Arial"/>
                <w:sz w:val="18"/>
                <w:szCs w:val="18"/>
              </w:rPr>
              <w:t>$129.98</w:t>
            </w:r>
          </w:p>
        </w:tc>
        <w:tc>
          <w:tcPr>
            <w:tcW w:w="1312"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4277C8F" w14:textId="77777777" w:rsidR="00715783" w:rsidRPr="007F7E39" w:rsidRDefault="00000000">
            <w:pPr>
              <w:jc w:val="both"/>
              <w:rPr>
                <w:rFonts w:ascii="Arial" w:hAnsi="Arial" w:cs="Arial"/>
                <w:sz w:val="18"/>
                <w:szCs w:val="18"/>
              </w:rPr>
            </w:pPr>
            <w:r w:rsidRPr="007F7E39">
              <w:rPr>
                <w:rFonts w:ascii="Arial" w:hAnsi="Arial" w:cs="Arial"/>
                <w:sz w:val="18"/>
                <w:szCs w:val="18"/>
              </w:rPr>
              <w:t>$154</w:t>
            </w:r>
          </w:p>
        </w:tc>
        <w:tc>
          <w:tcPr>
            <w:tcW w:w="179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9E26B9E" w14:textId="77777777" w:rsidR="00715783" w:rsidRPr="007F7E39" w:rsidRDefault="00000000">
            <w:pPr>
              <w:ind w:right="-198"/>
              <w:jc w:val="both"/>
              <w:rPr>
                <w:rFonts w:ascii="Arial" w:hAnsi="Arial" w:cs="Arial"/>
                <w:sz w:val="18"/>
                <w:szCs w:val="18"/>
              </w:rPr>
            </w:pPr>
            <w:r w:rsidRPr="007F7E39">
              <w:rPr>
                <w:rFonts w:ascii="Arial" w:hAnsi="Arial" w:cs="Arial"/>
                <w:sz w:val="18"/>
                <w:szCs w:val="18"/>
              </w:rPr>
              <w:t>Student</w:t>
            </w:r>
          </w:p>
        </w:tc>
        <w:tc>
          <w:tcPr>
            <w:tcW w:w="190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E475500" w14:textId="77777777" w:rsidR="00715783" w:rsidRPr="007F7E39" w:rsidRDefault="00000000">
            <w:pPr>
              <w:jc w:val="both"/>
              <w:rPr>
                <w:rFonts w:ascii="Arial" w:hAnsi="Arial" w:cs="Arial"/>
                <w:sz w:val="18"/>
                <w:szCs w:val="18"/>
              </w:rPr>
            </w:pPr>
            <w:r w:rsidRPr="007F7E39">
              <w:rPr>
                <w:rFonts w:ascii="Arial" w:hAnsi="Arial" w:cs="Arial"/>
                <w:sz w:val="18"/>
                <w:szCs w:val="18"/>
              </w:rPr>
              <w:t>Garmin 430 GPS, ADS-B In/Out</w:t>
            </w:r>
          </w:p>
        </w:tc>
      </w:tr>
      <w:tr w:rsidR="00715783" w14:paraId="62359A7C" w14:textId="77777777" w:rsidTr="007F7E39">
        <w:trPr>
          <w:trHeight w:val="635"/>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79EB8EB" w14:textId="77777777" w:rsidR="00715783" w:rsidRPr="007F7E39" w:rsidRDefault="00000000">
            <w:pPr>
              <w:jc w:val="both"/>
              <w:rPr>
                <w:rFonts w:ascii="Arial" w:hAnsi="Arial" w:cs="Arial"/>
                <w:sz w:val="18"/>
                <w:szCs w:val="18"/>
              </w:rPr>
            </w:pPr>
            <w:r w:rsidRPr="007F7E39">
              <w:rPr>
                <w:rFonts w:ascii="Arial" w:hAnsi="Arial" w:cs="Arial"/>
                <w:sz w:val="18"/>
                <w:szCs w:val="18"/>
              </w:rPr>
              <w:t>N52993</w:t>
            </w:r>
          </w:p>
        </w:tc>
        <w:tc>
          <w:tcPr>
            <w:tcW w:w="208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F28D427" w14:textId="77777777" w:rsidR="00715783" w:rsidRPr="007F7E39" w:rsidRDefault="00000000">
            <w:pPr>
              <w:jc w:val="both"/>
              <w:rPr>
                <w:rFonts w:ascii="Arial" w:hAnsi="Arial" w:cs="Arial"/>
                <w:sz w:val="18"/>
                <w:szCs w:val="18"/>
              </w:rPr>
            </w:pPr>
            <w:r w:rsidRPr="007F7E39">
              <w:rPr>
                <w:rFonts w:ascii="Arial" w:hAnsi="Arial" w:cs="Arial"/>
                <w:sz w:val="18"/>
                <w:szCs w:val="18"/>
              </w:rPr>
              <w:t>Cessna 172P Skyhawk</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0C5FD2A2" w14:textId="77777777" w:rsidR="00715783" w:rsidRPr="007F7E39" w:rsidRDefault="00000000">
            <w:pPr>
              <w:jc w:val="both"/>
              <w:rPr>
                <w:rFonts w:ascii="Arial" w:hAnsi="Arial" w:cs="Arial"/>
                <w:sz w:val="18"/>
                <w:szCs w:val="18"/>
              </w:rPr>
            </w:pPr>
            <w:r w:rsidRPr="007F7E39">
              <w:rPr>
                <w:rFonts w:ascii="Arial" w:hAnsi="Arial" w:cs="Arial"/>
                <w:sz w:val="18"/>
                <w:szCs w:val="18"/>
              </w:rPr>
              <w:t>$134</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FFFFF"/>
            <w:vAlign w:val="center"/>
          </w:tcPr>
          <w:p w14:paraId="53204B12" w14:textId="77777777" w:rsidR="00715783" w:rsidRPr="007F7E39" w:rsidRDefault="00000000">
            <w:pPr>
              <w:jc w:val="both"/>
              <w:rPr>
                <w:rFonts w:ascii="Arial" w:hAnsi="Arial" w:cs="Arial"/>
                <w:sz w:val="18"/>
                <w:szCs w:val="18"/>
              </w:rPr>
            </w:pPr>
            <w:r w:rsidRPr="007F7E39">
              <w:rPr>
                <w:rFonts w:ascii="Arial" w:hAnsi="Arial" w:cs="Arial"/>
                <w:sz w:val="18"/>
                <w:szCs w:val="18"/>
              </w:rPr>
              <w:t>$129.98</w:t>
            </w:r>
          </w:p>
        </w:tc>
        <w:tc>
          <w:tcPr>
            <w:tcW w:w="1312"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8ECD08D" w14:textId="77777777" w:rsidR="00715783" w:rsidRPr="007F7E39" w:rsidRDefault="00000000">
            <w:pPr>
              <w:jc w:val="both"/>
              <w:rPr>
                <w:rFonts w:ascii="Arial" w:hAnsi="Arial" w:cs="Arial"/>
                <w:sz w:val="18"/>
                <w:szCs w:val="18"/>
              </w:rPr>
            </w:pPr>
            <w:r w:rsidRPr="007F7E39">
              <w:rPr>
                <w:rFonts w:ascii="Arial" w:hAnsi="Arial" w:cs="Arial"/>
                <w:sz w:val="18"/>
                <w:szCs w:val="18"/>
              </w:rPr>
              <w:t>$154</w:t>
            </w:r>
          </w:p>
        </w:tc>
        <w:tc>
          <w:tcPr>
            <w:tcW w:w="179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00970FC" w14:textId="77777777" w:rsidR="00715783" w:rsidRPr="007F7E39" w:rsidRDefault="00000000">
            <w:pPr>
              <w:ind w:right="-198"/>
              <w:jc w:val="both"/>
              <w:rPr>
                <w:rFonts w:ascii="Arial" w:hAnsi="Arial" w:cs="Arial"/>
                <w:sz w:val="18"/>
                <w:szCs w:val="18"/>
              </w:rPr>
            </w:pPr>
            <w:r w:rsidRPr="007F7E39">
              <w:rPr>
                <w:rFonts w:ascii="Arial" w:hAnsi="Arial" w:cs="Arial"/>
                <w:sz w:val="18"/>
                <w:szCs w:val="18"/>
              </w:rPr>
              <w:t>Student</w:t>
            </w:r>
          </w:p>
        </w:tc>
        <w:tc>
          <w:tcPr>
            <w:tcW w:w="190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540637E" w14:textId="77777777" w:rsidR="00715783" w:rsidRPr="007F7E39" w:rsidRDefault="00000000">
            <w:pPr>
              <w:jc w:val="both"/>
              <w:rPr>
                <w:rFonts w:ascii="Arial" w:hAnsi="Arial" w:cs="Arial"/>
                <w:sz w:val="18"/>
                <w:szCs w:val="18"/>
              </w:rPr>
            </w:pPr>
            <w:r w:rsidRPr="007F7E39">
              <w:rPr>
                <w:rFonts w:ascii="Arial" w:hAnsi="Arial" w:cs="Arial"/>
                <w:sz w:val="18"/>
                <w:szCs w:val="18"/>
              </w:rPr>
              <w:t>Garmin Aera 660, GTX 327 ADS-B In/Out</w:t>
            </w:r>
          </w:p>
        </w:tc>
      </w:tr>
      <w:tr w:rsidR="00D64812" w14:paraId="2FA9AA73" w14:textId="77777777" w:rsidTr="007F7E39">
        <w:trPr>
          <w:trHeight w:val="635"/>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94AE9BB" w14:textId="25001CD0" w:rsidR="00D64812" w:rsidRPr="007F7E39" w:rsidRDefault="00D64812">
            <w:pPr>
              <w:jc w:val="both"/>
              <w:rPr>
                <w:rFonts w:ascii="Arial" w:hAnsi="Arial" w:cs="Arial"/>
                <w:sz w:val="18"/>
                <w:szCs w:val="18"/>
              </w:rPr>
            </w:pPr>
            <w:r w:rsidRPr="007F7E39">
              <w:rPr>
                <w:rFonts w:ascii="Arial" w:hAnsi="Arial" w:cs="Arial"/>
                <w:sz w:val="18"/>
                <w:szCs w:val="18"/>
              </w:rPr>
              <w:t>N733JM</w:t>
            </w:r>
          </w:p>
        </w:tc>
        <w:tc>
          <w:tcPr>
            <w:tcW w:w="208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868BFAA" w14:textId="77777777" w:rsidR="00D64812" w:rsidRPr="007F7E39" w:rsidRDefault="00D64812">
            <w:pPr>
              <w:jc w:val="both"/>
              <w:rPr>
                <w:rFonts w:ascii="Arial" w:hAnsi="Arial" w:cs="Arial"/>
                <w:sz w:val="18"/>
                <w:szCs w:val="18"/>
              </w:rPr>
            </w:pPr>
            <w:r w:rsidRPr="007F7E39">
              <w:rPr>
                <w:rFonts w:ascii="Arial" w:hAnsi="Arial" w:cs="Arial"/>
                <w:sz w:val="18"/>
                <w:szCs w:val="18"/>
              </w:rPr>
              <w:t>Cessna 172N Skyhawk</w:t>
            </w:r>
          </w:p>
          <w:p w14:paraId="39F56AFF" w14:textId="154C02F7" w:rsidR="00D64812" w:rsidRPr="007F7E39" w:rsidRDefault="00D64812">
            <w:pPr>
              <w:jc w:val="both"/>
              <w:rPr>
                <w:rFonts w:ascii="Arial" w:hAnsi="Arial" w:cs="Arial"/>
                <w:sz w:val="18"/>
                <w:szCs w:val="18"/>
              </w:rPr>
            </w:pPr>
            <w:r w:rsidRPr="007F7E39">
              <w:rPr>
                <w:rFonts w:ascii="Arial" w:hAnsi="Arial" w:cs="Arial"/>
                <w:sz w:val="18"/>
                <w:szCs w:val="18"/>
              </w:rPr>
              <w:t>180HP Conversion</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17169E18" w14:textId="2D7D8CC1" w:rsidR="00D64812" w:rsidRPr="007F7E39" w:rsidRDefault="00D64812">
            <w:pPr>
              <w:jc w:val="both"/>
              <w:rPr>
                <w:rFonts w:ascii="Arial" w:hAnsi="Arial" w:cs="Arial"/>
                <w:sz w:val="18"/>
                <w:szCs w:val="18"/>
              </w:rPr>
            </w:pPr>
            <w:r w:rsidRPr="007F7E39">
              <w:rPr>
                <w:rFonts w:ascii="Arial" w:hAnsi="Arial" w:cs="Arial"/>
                <w:sz w:val="18"/>
                <w:szCs w:val="18"/>
              </w:rPr>
              <w:t>$139</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FFFFF"/>
            <w:vAlign w:val="center"/>
          </w:tcPr>
          <w:p w14:paraId="59BBAFF2" w14:textId="5913877F" w:rsidR="00D64812" w:rsidRPr="007F7E39" w:rsidRDefault="00D64812">
            <w:pPr>
              <w:jc w:val="both"/>
              <w:rPr>
                <w:rFonts w:ascii="Arial" w:hAnsi="Arial" w:cs="Arial"/>
                <w:sz w:val="18"/>
                <w:szCs w:val="18"/>
              </w:rPr>
            </w:pPr>
            <w:r w:rsidRPr="007F7E39">
              <w:rPr>
                <w:rFonts w:ascii="Arial" w:hAnsi="Arial" w:cs="Arial"/>
                <w:sz w:val="18"/>
                <w:szCs w:val="18"/>
              </w:rPr>
              <w:t>$134.83</w:t>
            </w:r>
          </w:p>
        </w:tc>
        <w:tc>
          <w:tcPr>
            <w:tcW w:w="1312"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059BDB8" w14:textId="0A7D88E9" w:rsidR="00D64812" w:rsidRPr="007F7E39" w:rsidRDefault="00D64812">
            <w:pPr>
              <w:jc w:val="both"/>
              <w:rPr>
                <w:rFonts w:ascii="Arial" w:hAnsi="Arial" w:cs="Arial"/>
                <w:sz w:val="18"/>
                <w:szCs w:val="18"/>
              </w:rPr>
            </w:pPr>
            <w:r w:rsidRPr="007F7E39">
              <w:rPr>
                <w:rFonts w:ascii="Arial" w:hAnsi="Arial" w:cs="Arial"/>
                <w:sz w:val="18"/>
                <w:szCs w:val="18"/>
              </w:rPr>
              <w:t>$159</w:t>
            </w:r>
          </w:p>
        </w:tc>
        <w:tc>
          <w:tcPr>
            <w:tcW w:w="179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DCFF769" w14:textId="2E67214D" w:rsidR="00D64812" w:rsidRPr="007F7E39" w:rsidRDefault="00D64812">
            <w:pPr>
              <w:ind w:right="-198"/>
              <w:jc w:val="both"/>
              <w:rPr>
                <w:rFonts w:ascii="Arial" w:hAnsi="Arial" w:cs="Arial"/>
                <w:sz w:val="18"/>
                <w:szCs w:val="18"/>
              </w:rPr>
            </w:pPr>
            <w:r w:rsidRPr="007F7E39">
              <w:rPr>
                <w:rFonts w:ascii="Arial" w:hAnsi="Arial" w:cs="Arial"/>
                <w:sz w:val="18"/>
                <w:szCs w:val="18"/>
              </w:rPr>
              <w:t>Student</w:t>
            </w:r>
          </w:p>
        </w:tc>
        <w:tc>
          <w:tcPr>
            <w:tcW w:w="190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E53607F" w14:textId="4976F6D6" w:rsidR="00D64812" w:rsidRPr="007F7E39" w:rsidRDefault="00D64812">
            <w:pPr>
              <w:jc w:val="both"/>
              <w:rPr>
                <w:rFonts w:ascii="Arial" w:hAnsi="Arial" w:cs="Arial"/>
                <w:sz w:val="18"/>
                <w:szCs w:val="18"/>
              </w:rPr>
            </w:pPr>
            <w:r w:rsidRPr="007F7E39">
              <w:rPr>
                <w:rFonts w:ascii="Arial" w:hAnsi="Arial" w:cs="Arial"/>
                <w:sz w:val="18"/>
                <w:szCs w:val="18"/>
              </w:rPr>
              <w:t>‘Steam gauge’ panel</w:t>
            </w:r>
            <w:r w:rsidR="007F7E39" w:rsidRPr="007F7E39">
              <w:rPr>
                <w:rFonts w:ascii="Arial" w:hAnsi="Arial" w:cs="Arial"/>
                <w:sz w:val="18"/>
                <w:szCs w:val="18"/>
              </w:rPr>
              <w:t>, ADF, ADS-B Out</w:t>
            </w:r>
            <w:r w:rsidRPr="007F7E39">
              <w:rPr>
                <w:rFonts w:ascii="Arial" w:hAnsi="Arial" w:cs="Arial"/>
                <w:sz w:val="18"/>
                <w:szCs w:val="18"/>
              </w:rPr>
              <w:t xml:space="preserve">. </w:t>
            </w:r>
          </w:p>
        </w:tc>
      </w:tr>
      <w:tr w:rsidR="007F7E39" w14:paraId="3D7A4D83" w14:textId="77777777" w:rsidTr="007F7E39">
        <w:trPr>
          <w:trHeight w:val="635"/>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4B94703" w14:textId="58C94AE5" w:rsidR="007F7E39" w:rsidRPr="007F7E39" w:rsidRDefault="007F7E39" w:rsidP="007F7E39">
            <w:pPr>
              <w:jc w:val="both"/>
              <w:rPr>
                <w:rFonts w:ascii="Arial" w:hAnsi="Arial" w:cs="Arial"/>
                <w:sz w:val="18"/>
                <w:szCs w:val="18"/>
              </w:rPr>
            </w:pPr>
            <w:r w:rsidRPr="007F7E39">
              <w:rPr>
                <w:rFonts w:ascii="Arial" w:hAnsi="Arial" w:cs="Arial"/>
                <w:sz w:val="18"/>
                <w:szCs w:val="18"/>
              </w:rPr>
              <w:t>N1596R</w:t>
            </w:r>
          </w:p>
        </w:tc>
        <w:tc>
          <w:tcPr>
            <w:tcW w:w="208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22E5F850" w14:textId="3D4B18DF" w:rsidR="007F7E39" w:rsidRPr="007F7E39" w:rsidRDefault="007F7E39" w:rsidP="007F7E39">
            <w:pPr>
              <w:jc w:val="both"/>
              <w:rPr>
                <w:rFonts w:ascii="Arial" w:hAnsi="Arial" w:cs="Arial"/>
                <w:sz w:val="18"/>
                <w:szCs w:val="18"/>
              </w:rPr>
            </w:pPr>
            <w:r w:rsidRPr="007F7E39">
              <w:rPr>
                <w:rFonts w:ascii="Arial" w:hAnsi="Arial" w:cs="Arial"/>
                <w:sz w:val="18"/>
                <w:szCs w:val="18"/>
              </w:rPr>
              <w:t>Grumman AA-5B Tiger</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6B73CDB5" w14:textId="0505E926" w:rsidR="007F7E39" w:rsidRPr="007F7E39" w:rsidRDefault="007F7E39" w:rsidP="007F7E39">
            <w:pPr>
              <w:jc w:val="both"/>
              <w:rPr>
                <w:rFonts w:ascii="Arial" w:hAnsi="Arial" w:cs="Arial"/>
                <w:sz w:val="18"/>
                <w:szCs w:val="18"/>
              </w:rPr>
            </w:pPr>
            <w:r w:rsidRPr="007F7E39">
              <w:rPr>
                <w:rFonts w:ascii="Arial" w:hAnsi="Arial" w:cs="Arial"/>
                <w:sz w:val="18"/>
                <w:szCs w:val="18"/>
              </w:rPr>
              <w:t>$139</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FFFFF"/>
            <w:vAlign w:val="center"/>
          </w:tcPr>
          <w:p w14:paraId="54A77EE1" w14:textId="4ECE0AE1" w:rsidR="007F7E39" w:rsidRPr="007F7E39" w:rsidRDefault="007F7E39" w:rsidP="007F7E39">
            <w:pPr>
              <w:jc w:val="both"/>
              <w:rPr>
                <w:rFonts w:ascii="Arial" w:hAnsi="Arial" w:cs="Arial"/>
                <w:sz w:val="18"/>
                <w:szCs w:val="18"/>
              </w:rPr>
            </w:pPr>
            <w:r w:rsidRPr="007F7E39">
              <w:rPr>
                <w:rFonts w:ascii="Arial" w:hAnsi="Arial" w:cs="Arial"/>
                <w:sz w:val="18"/>
                <w:szCs w:val="18"/>
              </w:rPr>
              <w:t>$134.83</w:t>
            </w:r>
          </w:p>
        </w:tc>
        <w:tc>
          <w:tcPr>
            <w:tcW w:w="1312"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8BB6DC2" w14:textId="51843CCB" w:rsidR="007F7E39" w:rsidRPr="007F7E39" w:rsidRDefault="007F7E39" w:rsidP="007F7E39">
            <w:pPr>
              <w:jc w:val="both"/>
              <w:rPr>
                <w:rFonts w:ascii="Arial" w:hAnsi="Arial" w:cs="Arial"/>
                <w:sz w:val="18"/>
                <w:szCs w:val="18"/>
              </w:rPr>
            </w:pPr>
            <w:r w:rsidRPr="007F7E39">
              <w:rPr>
                <w:rFonts w:ascii="Arial" w:hAnsi="Arial" w:cs="Arial"/>
                <w:sz w:val="18"/>
                <w:szCs w:val="18"/>
              </w:rPr>
              <w:t>$159</w:t>
            </w:r>
          </w:p>
        </w:tc>
        <w:tc>
          <w:tcPr>
            <w:tcW w:w="179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96E7429" w14:textId="591D1687" w:rsidR="007F7E39" w:rsidRPr="007F7E39" w:rsidRDefault="007F7E39" w:rsidP="007F7E39">
            <w:pPr>
              <w:ind w:right="-198"/>
              <w:jc w:val="both"/>
              <w:rPr>
                <w:rFonts w:ascii="Arial" w:hAnsi="Arial" w:cs="Arial"/>
                <w:sz w:val="18"/>
                <w:szCs w:val="18"/>
              </w:rPr>
            </w:pPr>
            <w:r w:rsidRPr="007F7E39">
              <w:rPr>
                <w:rFonts w:ascii="Arial" w:hAnsi="Arial" w:cs="Arial"/>
                <w:sz w:val="18"/>
                <w:szCs w:val="18"/>
              </w:rPr>
              <w:t>Student</w:t>
            </w:r>
          </w:p>
        </w:tc>
        <w:tc>
          <w:tcPr>
            <w:tcW w:w="190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D6B03B6" w14:textId="4BF630A1" w:rsidR="007F7E39" w:rsidRPr="007F7E39" w:rsidRDefault="007F7E39" w:rsidP="007F7E39">
            <w:pPr>
              <w:jc w:val="both"/>
              <w:rPr>
                <w:rFonts w:ascii="Arial" w:hAnsi="Arial" w:cs="Arial"/>
                <w:sz w:val="18"/>
                <w:szCs w:val="18"/>
              </w:rPr>
            </w:pPr>
            <w:r w:rsidRPr="007F7E39">
              <w:rPr>
                <w:rFonts w:ascii="Arial" w:hAnsi="Arial" w:cs="Arial"/>
                <w:sz w:val="18"/>
                <w:szCs w:val="18"/>
              </w:rPr>
              <w:t>Dual Garmin G5s, Garmin 430W</w:t>
            </w:r>
          </w:p>
        </w:tc>
      </w:tr>
      <w:tr w:rsidR="007F7E39" w14:paraId="77436634" w14:textId="77777777" w:rsidTr="007F7E39">
        <w:trPr>
          <w:trHeight w:val="635"/>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D746C5A"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N6694E</w:t>
            </w:r>
          </w:p>
        </w:tc>
        <w:tc>
          <w:tcPr>
            <w:tcW w:w="208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366D825A"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Cessna 172N Skyhawk</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222E7F61"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$149</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FFFFF"/>
            <w:vAlign w:val="center"/>
          </w:tcPr>
          <w:p w14:paraId="6CD9670E"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$144.53</w:t>
            </w:r>
          </w:p>
        </w:tc>
        <w:tc>
          <w:tcPr>
            <w:tcW w:w="1312"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6B53747A"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$169</w:t>
            </w:r>
          </w:p>
        </w:tc>
        <w:tc>
          <w:tcPr>
            <w:tcW w:w="179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BA857D7" w14:textId="77777777" w:rsidR="007F7E39" w:rsidRPr="007F7E39" w:rsidRDefault="007F7E39" w:rsidP="007F7E39">
            <w:pPr>
              <w:ind w:right="-198"/>
              <w:jc w:val="both"/>
              <w:rPr>
                <w:rFonts w:ascii="Arial" w:hAnsi="Arial" w:cs="Arial"/>
                <w:sz w:val="18"/>
                <w:szCs w:val="18"/>
              </w:rPr>
            </w:pPr>
            <w:r w:rsidRPr="007F7E39">
              <w:rPr>
                <w:rFonts w:ascii="Arial" w:hAnsi="Arial" w:cs="Arial"/>
                <w:sz w:val="18"/>
                <w:szCs w:val="18"/>
              </w:rPr>
              <w:t>Student</w:t>
            </w:r>
          </w:p>
        </w:tc>
        <w:tc>
          <w:tcPr>
            <w:tcW w:w="190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43EC620"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Garmin 430W, Dual Garmin G5, Stratus ADS-B In/Out</w:t>
            </w:r>
          </w:p>
        </w:tc>
      </w:tr>
      <w:tr w:rsidR="007F7E39" w14:paraId="0AA03475" w14:textId="77777777" w:rsidTr="006B6FE7">
        <w:trPr>
          <w:trHeight w:val="635"/>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6FB4DC03"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N3547L</w:t>
            </w:r>
          </w:p>
        </w:tc>
        <w:tc>
          <w:tcPr>
            <w:tcW w:w="208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08695A80"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Cessna 172S Skyhawk</w:t>
            </w:r>
          </w:p>
          <w:p w14:paraId="4CC19A45"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180HP</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3A4824A1"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$144</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7CB20CFA"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$139.68</w:t>
            </w:r>
          </w:p>
        </w:tc>
        <w:tc>
          <w:tcPr>
            <w:tcW w:w="1312"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55A8C084"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$164</w:t>
            </w:r>
          </w:p>
        </w:tc>
        <w:tc>
          <w:tcPr>
            <w:tcW w:w="1793"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45EE5ECC" w14:textId="77777777" w:rsidR="007F7E39" w:rsidRPr="007F7E39" w:rsidRDefault="007F7E39" w:rsidP="007F7E39">
            <w:pPr>
              <w:ind w:right="-198"/>
              <w:jc w:val="both"/>
              <w:rPr>
                <w:rFonts w:ascii="Arial" w:hAnsi="Arial" w:cs="Arial"/>
                <w:sz w:val="18"/>
                <w:szCs w:val="18"/>
              </w:rPr>
            </w:pPr>
            <w:r w:rsidRPr="007F7E39">
              <w:rPr>
                <w:rFonts w:ascii="Arial" w:hAnsi="Arial" w:cs="Arial"/>
                <w:sz w:val="18"/>
                <w:szCs w:val="18"/>
              </w:rPr>
              <w:t>Private</w:t>
            </w:r>
          </w:p>
        </w:tc>
        <w:tc>
          <w:tcPr>
            <w:tcW w:w="190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6EA6A8A2" w14:textId="73BFE33C" w:rsidR="007F7E39" w:rsidRPr="007F7E39" w:rsidRDefault="007F7E39" w:rsidP="007F7E39">
            <w:pPr>
              <w:jc w:val="both"/>
              <w:rPr>
                <w:rFonts w:ascii="Arial" w:hAnsi="Arial" w:cs="Arial"/>
                <w:sz w:val="18"/>
                <w:szCs w:val="18"/>
              </w:rPr>
            </w:pPr>
            <w:r w:rsidRPr="006B6FE7">
              <w:rPr>
                <w:rFonts w:ascii="Arial" w:hAnsi="Arial" w:cs="Arial"/>
                <w:color w:val="2A2A2A"/>
                <w:sz w:val="18"/>
                <w:szCs w:val="18"/>
                <w:shd w:val="clear" w:color="auto" w:fill="F2F2F2" w:themeFill="background1" w:themeFillShade="F2"/>
              </w:rPr>
              <w:t xml:space="preserve">Garmin G3X &amp; GNX375, GFC500 Auto Pilot, </w:t>
            </w:r>
            <w:proofErr w:type="spellStart"/>
            <w:r w:rsidRPr="007F7E39">
              <w:rPr>
                <w:rFonts w:ascii="Arial" w:hAnsi="Arial" w:cs="Arial"/>
                <w:sz w:val="18"/>
                <w:szCs w:val="18"/>
              </w:rPr>
              <w:t>Avionix</w:t>
            </w:r>
            <w:proofErr w:type="spellEnd"/>
            <w:r w:rsidRPr="007F7E39">
              <w:rPr>
                <w:rFonts w:ascii="Arial" w:hAnsi="Arial" w:cs="Arial"/>
                <w:sz w:val="18"/>
                <w:szCs w:val="18"/>
              </w:rPr>
              <w:t xml:space="preserve"> ADS-B Out </w:t>
            </w:r>
          </w:p>
        </w:tc>
      </w:tr>
      <w:tr w:rsidR="007F7E39" w14:paraId="7CFC0CB1" w14:textId="77777777" w:rsidTr="006B6FE7">
        <w:trPr>
          <w:trHeight w:val="743"/>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3F092BAB"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N401SS</w:t>
            </w:r>
          </w:p>
        </w:tc>
        <w:tc>
          <w:tcPr>
            <w:tcW w:w="208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5DDD1DAE"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Cessna 182P Skylane</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06C87EE5"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$164</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54B8D322"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$159.08</w:t>
            </w:r>
          </w:p>
        </w:tc>
        <w:tc>
          <w:tcPr>
            <w:tcW w:w="1312"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5188A52E"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$184</w:t>
            </w:r>
          </w:p>
        </w:tc>
        <w:tc>
          <w:tcPr>
            <w:tcW w:w="1793"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0235A9C9" w14:textId="77777777" w:rsidR="007F7E39" w:rsidRPr="007F7E39" w:rsidRDefault="007F7E39" w:rsidP="007F7E39">
            <w:pPr>
              <w:ind w:right="-198"/>
              <w:jc w:val="both"/>
              <w:rPr>
                <w:rFonts w:ascii="Arial" w:hAnsi="Arial" w:cs="Arial"/>
                <w:sz w:val="18"/>
                <w:szCs w:val="18"/>
              </w:rPr>
            </w:pPr>
            <w:r w:rsidRPr="007F7E39">
              <w:rPr>
                <w:rFonts w:ascii="Arial" w:hAnsi="Arial" w:cs="Arial"/>
                <w:sz w:val="18"/>
                <w:szCs w:val="18"/>
              </w:rPr>
              <w:t>Pvt &amp; 100TT, 15</w:t>
            </w:r>
          </w:p>
          <w:p w14:paraId="5FBF2FDA" w14:textId="77777777" w:rsidR="007F7E39" w:rsidRPr="007F7E39" w:rsidRDefault="007F7E39" w:rsidP="007F7E39">
            <w:pPr>
              <w:ind w:right="-198"/>
              <w:jc w:val="both"/>
              <w:rPr>
                <w:rFonts w:ascii="Arial" w:hAnsi="Arial" w:cs="Arial"/>
                <w:sz w:val="18"/>
                <w:szCs w:val="18"/>
              </w:rPr>
            </w:pPr>
            <w:r w:rsidRPr="007F7E39">
              <w:rPr>
                <w:rFonts w:ascii="Arial" w:hAnsi="Arial" w:cs="Arial"/>
                <w:sz w:val="18"/>
                <w:szCs w:val="18"/>
              </w:rPr>
              <w:t>takeoff &amp; landing</w:t>
            </w:r>
          </w:p>
          <w:p w14:paraId="449BA201" w14:textId="77777777" w:rsidR="007F7E39" w:rsidRPr="007F7E39" w:rsidRDefault="007F7E39" w:rsidP="007F7E39">
            <w:pPr>
              <w:ind w:right="-198"/>
              <w:jc w:val="both"/>
              <w:rPr>
                <w:rFonts w:ascii="Arial" w:hAnsi="Arial" w:cs="Arial"/>
                <w:sz w:val="18"/>
                <w:szCs w:val="18"/>
              </w:rPr>
            </w:pPr>
            <w:r w:rsidRPr="007F7E39">
              <w:rPr>
                <w:rFonts w:ascii="Arial" w:hAnsi="Arial" w:cs="Arial"/>
                <w:sz w:val="18"/>
                <w:szCs w:val="18"/>
              </w:rPr>
              <w:t xml:space="preserve"> in M&amp;M </w:t>
            </w:r>
          </w:p>
        </w:tc>
        <w:tc>
          <w:tcPr>
            <w:tcW w:w="190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21A2C8BF"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Garmin 650, Garmin Aera 560, Lynx 9000 ADS-B In/Out</w:t>
            </w:r>
          </w:p>
        </w:tc>
      </w:tr>
      <w:tr w:rsidR="007F7E39" w14:paraId="6A3A24A2" w14:textId="77777777" w:rsidTr="006B6FE7">
        <w:trPr>
          <w:trHeight w:val="635"/>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2A30E51C"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N501EL</w:t>
            </w:r>
          </w:p>
        </w:tc>
        <w:tc>
          <w:tcPr>
            <w:tcW w:w="208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30D219A5"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Citabria 7ECA</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072EAACF"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$169</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245B6ED7"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$163.93</w:t>
            </w:r>
          </w:p>
        </w:tc>
        <w:tc>
          <w:tcPr>
            <w:tcW w:w="1312"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62B7E4F4"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$189</w:t>
            </w:r>
          </w:p>
        </w:tc>
        <w:tc>
          <w:tcPr>
            <w:tcW w:w="1793"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43D73CFB" w14:textId="77777777" w:rsidR="007F7E39" w:rsidRPr="007F7E39" w:rsidRDefault="007F7E39" w:rsidP="007F7E39">
            <w:pPr>
              <w:ind w:right="-198"/>
              <w:jc w:val="both"/>
              <w:rPr>
                <w:rFonts w:ascii="Arial" w:hAnsi="Arial" w:cs="Arial"/>
                <w:sz w:val="18"/>
                <w:szCs w:val="18"/>
              </w:rPr>
            </w:pPr>
            <w:r w:rsidRPr="007F7E39">
              <w:rPr>
                <w:rFonts w:ascii="Arial" w:hAnsi="Arial" w:cs="Arial"/>
                <w:sz w:val="18"/>
                <w:szCs w:val="18"/>
              </w:rPr>
              <w:t>Dual instruction only</w:t>
            </w:r>
          </w:p>
        </w:tc>
        <w:tc>
          <w:tcPr>
            <w:tcW w:w="190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334B48F1"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Garmin 496 GPS, GTX 327 Transponder</w:t>
            </w:r>
          </w:p>
        </w:tc>
      </w:tr>
      <w:tr w:rsidR="007F7E39" w14:paraId="058EB187" w14:textId="77777777" w:rsidTr="006B6FE7">
        <w:trPr>
          <w:trHeight w:val="635"/>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539C47F2"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N151BH</w:t>
            </w:r>
          </w:p>
        </w:tc>
        <w:tc>
          <w:tcPr>
            <w:tcW w:w="208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2D80FABD"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Super Decathlon 8KCAB</w:t>
            </w:r>
          </w:p>
          <w:p w14:paraId="481FE6BF"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180HP</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0AE40F2C"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$190</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6A26C008"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$184.30</w:t>
            </w:r>
          </w:p>
        </w:tc>
        <w:tc>
          <w:tcPr>
            <w:tcW w:w="1312"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6BA1E3D2"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$210</w:t>
            </w:r>
          </w:p>
        </w:tc>
        <w:tc>
          <w:tcPr>
            <w:tcW w:w="1793"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3CADE53A" w14:textId="77777777" w:rsidR="007F7E39" w:rsidRPr="007F7E39" w:rsidRDefault="007F7E39" w:rsidP="007F7E39">
            <w:pPr>
              <w:ind w:right="-198"/>
              <w:jc w:val="both"/>
              <w:rPr>
                <w:rFonts w:ascii="Arial" w:hAnsi="Arial" w:cs="Arial"/>
                <w:sz w:val="18"/>
                <w:szCs w:val="18"/>
              </w:rPr>
            </w:pPr>
            <w:r w:rsidRPr="007F7E39">
              <w:rPr>
                <w:rFonts w:ascii="Arial" w:hAnsi="Arial" w:cs="Arial"/>
                <w:sz w:val="18"/>
                <w:szCs w:val="18"/>
              </w:rPr>
              <w:t>Dual instruction only</w:t>
            </w:r>
          </w:p>
        </w:tc>
        <w:tc>
          <w:tcPr>
            <w:tcW w:w="1905"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vAlign w:val="center"/>
          </w:tcPr>
          <w:p w14:paraId="763FB84F"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Const. Speed Prop, ADS-B Out, Aerobatic</w:t>
            </w:r>
          </w:p>
        </w:tc>
      </w:tr>
      <w:tr w:rsidR="007F7E39" w14:paraId="70C1DA82" w14:textId="77777777" w:rsidTr="007F7E39">
        <w:trPr>
          <w:trHeight w:val="635"/>
          <w:jc w:val="center"/>
        </w:trPr>
        <w:tc>
          <w:tcPr>
            <w:tcW w:w="112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E3D4136"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SIM</w:t>
            </w:r>
          </w:p>
        </w:tc>
        <w:tc>
          <w:tcPr>
            <w:tcW w:w="208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1EFBA529"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Precision Flight Controls CRX MAX FAA AATD</w:t>
            </w:r>
          </w:p>
        </w:tc>
        <w:tc>
          <w:tcPr>
            <w:tcW w:w="1215" w:type="dxa"/>
            <w:gridSpan w:val="2"/>
            <w:tcBorders>
              <w:top w:val="single" w:sz="18" w:space="0" w:color="000000"/>
              <w:left w:val="single" w:sz="18" w:space="0" w:color="000000"/>
              <w:bottom w:val="single" w:sz="18" w:space="0" w:color="000000"/>
              <w:right w:val="single" w:sz="18" w:space="0" w:color="000000"/>
            </w:tcBorders>
            <w:shd w:val="clear" w:color="auto" w:fill="FFFFFF"/>
            <w:vAlign w:val="center"/>
          </w:tcPr>
          <w:p w14:paraId="36FBE8FE"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$60</w:t>
            </w:r>
          </w:p>
        </w:tc>
        <w:tc>
          <w:tcPr>
            <w:tcW w:w="1260" w:type="dxa"/>
            <w:gridSpan w:val="3"/>
            <w:tcBorders>
              <w:top w:val="single" w:sz="18" w:space="0" w:color="000000"/>
              <w:left w:val="single" w:sz="18" w:space="0" w:color="000000"/>
              <w:bottom w:val="single" w:sz="18" w:space="0" w:color="000000"/>
              <w:right w:val="single" w:sz="18" w:space="0" w:color="000000"/>
            </w:tcBorders>
            <w:shd w:val="clear" w:color="auto" w:fill="FFFFFF"/>
            <w:vAlign w:val="center"/>
          </w:tcPr>
          <w:p w14:paraId="79261C9B"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$60</w:t>
            </w:r>
          </w:p>
        </w:tc>
        <w:tc>
          <w:tcPr>
            <w:tcW w:w="1312"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46245953"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$60</w:t>
            </w:r>
          </w:p>
        </w:tc>
        <w:tc>
          <w:tcPr>
            <w:tcW w:w="1793"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7B839818" w14:textId="77777777" w:rsidR="007F7E39" w:rsidRPr="007F7E39" w:rsidRDefault="007F7E39" w:rsidP="007F7E39">
            <w:pPr>
              <w:ind w:right="-198"/>
              <w:rPr>
                <w:rFonts w:ascii="Arial" w:hAnsi="Arial" w:cs="Arial"/>
                <w:sz w:val="18"/>
                <w:szCs w:val="18"/>
              </w:rPr>
            </w:pPr>
            <w:r w:rsidRPr="007F7E39">
              <w:rPr>
                <w:rFonts w:ascii="Arial" w:hAnsi="Arial" w:cs="Arial"/>
                <w:sz w:val="18"/>
                <w:szCs w:val="18"/>
              </w:rPr>
              <w:t>Solo rental only for members during business hours</w:t>
            </w:r>
          </w:p>
        </w:tc>
        <w:tc>
          <w:tcPr>
            <w:tcW w:w="1905"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026ED3D9" w14:textId="77777777" w:rsidR="007F7E39" w:rsidRPr="007F7E39" w:rsidRDefault="007F7E39" w:rsidP="007F7E39">
            <w:pPr>
              <w:jc w:val="both"/>
              <w:rPr>
                <w:rFonts w:ascii="Arial" w:hAnsi="Arial" w:cs="Arial"/>
                <w:sz w:val="18"/>
                <w:szCs w:val="18"/>
              </w:rPr>
            </w:pPr>
            <w:r w:rsidRPr="007F7E39">
              <w:rPr>
                <w:rFonts w:ascii="Arial" w:hAnsi="Arial" w:cs="Arial"/>
                <w:sz w:val="18"/>
                <w:szCs w:val="18"/>
              </w:rPr>
              <w:t>Various</w:t>
            </w:r>
          </w:p>
        </w:tc>
      </w:tr>
    </w:tbl>
    <w:p w14:paraId="57E8B3A6" w14:textId="77777777" w:rsidR="00715783" w:rsidRDefault="00715783">
      <w:pPr>
        <w:pBdr>
          <w:top w:val="nil"/>
          <w:left w:val="nil"/>
          <w:bottom w:val="nil"/>
          <w:right w:val="nil"/>
          <w:between w:val="nil"/>
        </w:pBdr>
        <w:rPr>
          <w:rFonts w:ascii="Arial" w:eastAsia="Arial" w:hAnsi="Arial" w:cs="Arial"/>
          <w:b/>
          <w:sz w:val="32"/>
          <w:szCs w:val="32"/>
        </w:rPr>
      </w:pPr>
    </w:p>
    <w:p w14:paraId="1540D2FB" w14:textId="77777777" w:rsidR="00715783" w:rsidRDefault="00715783">
      <w:pPr>
        <w:pBdr>
          <w:top w:val="nil"/>
          <w:left w:val="nil"/>
          <w:bottom w:val="nil"/>
          <w:right w:val="nil"/>
          <w:between w:val="nil"/>
        </w:pBdr>
        <w:rPr>
          <w:rFonts w:ascii="Arial" w:eastAsia="Arial" w:hAnsi="Arial" w:cs="Arial"/>
          <w:b/>
          <w:sz w:val="32"/>
          <w:szCs w:val="32"/>
        </w:rPr>
      </w:pPr>
    </w:p>
    <w:p w14:paraId="72EA9B55" w14:textId="77777777" w:rsidR="00715783" w:rsidRDefault="00715783">
      <w:pPr>
        <w:pBdr>
          <w:top w:val="nil"/>
          <w:left w:val="nil"/>
          <w:bottom w:val="nil"/>
          <w:right w:val="nil"/>
          <w:between w:val="nil"/>
        </w:pBdr>
        <w:rPr>
          <w:rFonts w:ascii="Arial" w:eastAsia="Arial" w:hAnsi="Arial" w:cs="Arial"/>
          <w:b/>
          <w:sz w:val="32"/>
          <w:szCs w:val="32"/>
        </w:rPr>
      </w:pPr>
    </w:p>
    <w:p w14:paraId="2D55F5E7" w14:textId="77777777" w:rsidR="00715783" w:rsidRDefault="00715783">
      <w:pPr>
        <w:pBdr>
          <w:top w:val="nil"/>
          <w:left w:val="nil"/>
          <w:bottom w:val="nil"/>
          <w:right w:val="nil"/>
          <w:between w:val="nil"/>
        </w:pBdr>
        <w:rPr>
          <w:rFonts w:ascii="Arial" w:eastAsia="Arial" w:hAnsi="Arial" w:cs="Arial"/>
          <w:b/>
          <w:sz w:val="32"/>
          <w:szCs w:val="32"/>
        </w:rPr>
      </w:pPr>
    </w:p>
    <w:p w14:paraId="55C779A8" w14:textId="77777777" w:rsidR="00715783" w:rsidRDefault="00000000">
      <w:pPr>
        <w:tabs>
          <w:tab w:val="center" w:pos="5681"/>
        </w:tabs>
      </w:pPr>
      <w:r>
        <w:rPr>
          <w:noProof/>
        </w:rPr>
        <mc:AlternateContent>
          <mc:Choice Requires="wps">
            <w:drawing>
              <wp:anchor distT="0" distB="0" distL="114300" distR="114300" simplePos="0" relativeHeight="251658240" behindDoc="0" locked="0" layoutInCell="1" hidden="0" allowOverlap="1" wp14:anchorId="4E5CAD01" wp14:editId="5465DCA6">
                <wp:simplePos x="0" y="0"/>
                <wp:positionH relativeFrom="column">
                  <wp:posOffset>317500</wp:posOffset>
                </wp:positionH>
                <wp:positionV relativeFrom="paragraph">
                  <wp:posOffset>0</wp:posOffset>
                </wp:positionV>
                <wp:extent cx="3219450" cy="3903221"/>
                <wp:effectExtent l="0" t="0" r="0" b="0"/>
                <wp:wrapNone/>
                <wp:docPr id="5" name="Rectangle 5"/>
                <wp:cNvGraphicFramePr/>
                <a:graphic xmlns:a="http://schemas.openxmlformats.org/drawingml/2006/main">
                  <a:graphicData uri="http://schemas.microsoft.com/office/word/2010/wordprocessingShape">
                    <wps:wsp>
                      <wps:cNvSpPr/>
                      <wps:spPr>
                        <a:xfrm>
                          <a:off x="3745800" y="1836900"/>
                          <a:ext cx="3200400" cy="388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0E344E" w14:textId="77777777" w:rsidR="00715783" w:rsidRDefault="00715783">
                            <w:pPr>
                              <w:textDirection w:val="btLr"/>
                            </w:pPr>
                          </w:p>
                          <w:p w14:paraId="17F939A7" w14:textId="77777777" w:rsidR="00715783" w:rsidRDefault="00000000">
                            <w:pPr>
                              <w:jc w:val="center"/>
                              <w:textDirection w:val="btLr"/>
                            </w:pPr>
                            <w:r>
                              <w:rPr>
                                <w:rFonts w:ascii="Arial" w:eastAsia="Arial" w:hAnsi="Arial" w:cs="Arial"/>
                                <w:b/>
                                <w:color w:val="000000"/>
                                <w:sz w:val="32"/>
                              </w:rPr>
                              <w:t>Membership Dues</w:t>
                            </w:r>
                          </w:p>
                          <w:p w14:paraId="4F2580AD" w14:textId="77777777" w:rsidR="00715783" w:rsidRDefault="00715783">
                            <w:pPr>
                              <w:jc w:val="center"/>
                              <w:textDirection w:val="btLr"/>
                            </w:pPr>
                          </w:p>
                          <w:p w14:paraId="6CC651D9" w14:textId="77777777" w:rsidR="00715783" w:rsidRDefault="00000000">
                            <w:pPr>
                              <w:jc w:val="center"/>
                              <w:textDirection w:val="btLr"/>
                            </w:pPr>
                            <w:r>
                              <w:rPr>
                                <w:rFonts w:ascii="Arial" w:eastAsia="Arial" w:hAnsi="Arial" w:cs="Arial"/>
                                <w:color w:val="000000"/>
                                <w:sz w:val="32"/>
                                <w:u w:val="single"/>
                              </w:rPr>
                              <w:t>Standard Monthly</w:t>
                            </w:r>
                          </w:p>
                          <w:p w14:paraId="0F3EEC58" w14:textId="77777777" w:rsidR="00715783" w:rsidRDefault="00000000">
                            <w:pPr>
                              <w:jc w:val="center"/>
                              <w:textDirection w:val="btLr"/>
                            </w:pPr>
                            <w:r>
                              <w:rPr>
                                <w:rFonts w:ascii="Arial" w:eastAsia="Arial" w:hAnsi="Arial" w:cs="Arial"/>
                                <w:color w:val="000000"/>
                              </w:rPr>
                              <w:t xml:space="preserve">$35/month </w:t>
                            </w:r>
                          </w:p>
                          <w:p w14:paraId="7BFD9ED7" w14:textId="77777777" w:rsidR="00715783" w:rsidRDefault="00715783">
                            <w:pPr>
                              <w:jc w:val="center"/>
                              <w:textDirection w:val="btLr"/>
                            </w:pPr>
                          </w:p>
                          <w:p w14:paraId="4BC3AB1F" w14:textId="77777777" w:rsidR="00715783" w:rsidRDefault="00715783">
                            <w:pPr>
                              <w:jc w:val="center"/>
                              <w:textDirection w:val="btLr"/>
                            </w:pPr>
                          </w:p>
                          <w:p w14:paraId="2C889868" w14:textId="77777777" w:rsidR="00715783" w:rsidRDefault="00000000">
                            <w:pPr>
                              <w:jc w:val="center"/>
                              <w:textDirection w:val="btLr"/>
                            </w:pPr>
                            <w:r>
                              <w:rPr>
                                <w:rFonts w:ascii="Arial" w:eastAsia="Arial" w:hAnsi="Arial" w:cs="Arial"/>
                                <w:color w:val="000000"/>
                                <w:sz w:val="32"/>
                                <w:u w:val="single"/>
                              </w:rPr>
                              <w:t>Annual</w:t>
                            </w:r>
                          </w:p>
                          <w:p w14:paraId="0F4BA6F3" w14:textId="77777777" w:rsidR="00715783" w:rsidRDefault="00000000">
                            <w:pPr>
                              <w:jc w:val="center"/>
                              <w:textDirection w:val="btLr"/>
                            </w:pPr>
                            <w:r>
                              <w:rPr>
                                <w:rFonts w:ascii="Arial" w:eastAsia="Arial" w:hAnsi="Arial" w:cs="Arial"/>
                                <w:color w:val="000000"/>
                              </w:rPr>
                              <w:t xml:space="preserve"> $360</w:t>
                            </w:r>
                          </w:p>
                          <w:p w14:paraId="64507198" w14:textId="77777777" w:rsidR="00715783" w:rsidRDefault="00715783">
                            <w:pPr>
                              <w:jc w:val="center"/>
                              <w:textDirection w:val="btLr"/>
                            </w:pPr>
                          </w:p>
                          <w:p w14:paraId="7D22D2B2" w14:textId="77777777" w:rsidR="00715783" w:rsidRDefault="00715783">
                            <w:pPr>
                              <w:jc w:val="center"/>
                              <w:textDirection w:val="btLr"/>
                            </w:pPr>
                          </w:p>
                          <w:p w14:paraId="3BF9E7E2" w14:textId="77777777" w:rsidR="00715783" w:rsidRDefault="00000000">
                            <w:pPr>
                              <w:jc w:val="center"/>
                              <w:textDirection w:val="btLr"/>
                            </w:pPr>
                            <w:r>
                              <w:rPr>
                                <w:rFonts w:ascii="Arial" w:eastAsia="Arial" w:hAnsi="Arial" w:cs="Arial"/>
                                <w:color w:val="000000"/>
                                <w:sz w:val="32"/>
                                <w:u w:val="single"/>
                              </w:rPr>
                              <w:t>Discounted Monthly</w:t>
                            </w:r>
                          </w:p>
                          <w:p w14:paraId="7D418E42" w14:textId="7AC01A5B" w:rsidR="00715783" w:rsidRDefault="00000000">
                            <w:pPr>
                              <w:jc w:val="center"/>
                              <w:textDirection w:val="btLr"/>
                              <w:rPr>
                                <w:rFonts w:ascii="Arial" w:eastAsia="Arial" w:hAnsi="Arial" w:cs="Arial"/>
                                <w:color w:val="000000"/>
                              </w:rPr>
                            </w:pPr>
                            <w:r>
                              <w:rPr>
                                <w:rFonts w:ascii="Arial" w:eastAsia="Arial" w:hAnsi="Arial" w:cs="Arial"/>
                                <w:color w:val="000000"/>
                              </w:rPr>
                              <w:t xml:space="preserve">$15/month </w:t>
                            </w:r>
                          </w:p>
                          <w:p w14:paraId="36C0200D" w14:textId="77777777" w:rsidR="007F7E39" w:rsidRDefault="007F7E39">
                            <w:pPr>
                              <w:jc w:val="center"/>
                              <w:textDirection w:val="btLr"/>
                            </w:pPr>
                          </w:p>
                          <w:p w14:paraId="56FB6CEA" w14:textId="55F3259B" w:rsidR="00715783" w:rsidRDefault="00000000">
                            <w:pPr>
                              <w:jc w:val="center"/>
                              <w:textDirection w:val="btLr"/>
                            </w:pPr>
                            <w:r>
                              <w:rPr>
                                <w:rFonts w:ascii="Arial" w:eastAsia="Arial" w:hAnsi="Arial" w:cs="Arial"/>
                                <w:color w:val="000000"/>
                                <w:sz w:val="18"/>
                              </w:rPr>
                              <w:t xml:space="preserve">Available to High School/College students, healthcare workers, </w:t>
                            </w:r>
                            <w:r w:rsidR="007F7E39">
                              <w:rPr>
                                <w:rFonts w:ascii="Arial" w:eastAsia="Arial" w:hAnsi="Arial" w:cs="Arial"/>
                                <w:color w:val="000000"/>
                                <w:sz w:val="18"/>
                              </w:rPr>
                              <w:t>V</w:t>
                            </w:r>
                            <w:r>
                              <w:rPr>
                                <w:rFonts w:ascii="Arial" w:eastAsia="Arial" w:hAnsi="Arial" w:cs="Arial"/>
                                <w:color w:val="000000"/>
                                <w:sz w:val="18"/>
                              </w:rPr>
                              <w:t>eterans.</w:t>
                            </w:r>
                          </w:p>
                          <w:p w14:paraId="068E3F6D" w14:textId="77777777" w:rsidR="00715783" w:rsidRDefault="00715783">
                            <w:pPr>
                              <w:textDirection w:val="btLr"/>
                            </w:pPr>
                          </w:p>
                          <w:p w14:paraId="1A23FA16" w14:textId="77777777" w:rsidR="00715783" w:rsidRDefault="00000000">
                            <w:pPr>
                              <w:textDirection w:val="btLr"/>
                            </w:pPr>
                            <w:r>
                              <w:rPr>
                                <w:rFonts w:ascii="Arial" w:eastAsia="Arial" w:hAnsi="Arial" w:cs="Arial"/>
                                <w:color w:val="000000"/>
                                <w:sz w:val="18"/>
                              </w:rPr>
                              <w:t>For more information, questions or concerns about memberships please feel free to contact our office.        (303) 449-4210</w:t>
                            </w:r>
                          </w:p>
                          <w:p w14:paraId="713DEE63" w14:textId="77777777" w:rsidR="00715783" w:rsidRDefault="00715783">
                            <w:pPr>
                              <w:textDirection w:val="btLr"/>
                            </w:pPr>
                          </w:p>
                        </w:txbxContent>
                      </wps:txbx>
                      <wps:bodyPr spcFirstLastPara="1" wrap="square" lIns="91425" tIns="45700" rIns="91425" bIns="45700" anchor="t" anchorCtr="0">
                        <a:noAutofit/>
                      </wps:bodyPr>
                    </wps:wsp>
                  </a:graphicData>
                </a:graphic>
              </wp:anchor>
            </w:drawing>
          </mc:Choice>
          <mc:Fallback>
            <w:pict>
              <v:rect w14:anchorId="4E5CAD01" id="Rectangle 5" o:spid="_x0000_s1026" style="position:absolute;margin-left:25pt;margin-top:0;width:253.5pt;height:307.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">
                <v:stroke startarrowwidth="narrow" startarrowlength="short" endarrowwidth="narrow" endarrowlength="short"/>
                <v:textbox inset="2.53958mm,1.2694mm,2.53958mm,1.2694mm">
                  <w:txbxContent>
                    <w:p w14:paraId="0C0E344E" w14:textId="77777777" w:rsidR="00715783" w:rsidRDefault="00715783">
                      <w:pPr>
                        <w:textDirection w:val="btLr"/>
                      </w:pPr>
                    </w:p>
                    <w:p w14:paraId="17F939A7" w14:textId="77777777" w:rsidR="00715783" w:rsidRDefault="00000000">
                      <w:pPr>
                        <w:jc w:val="center"/>
                        <w:textDirection w:val="btLr"/>
                      </w:pPr>
                      <w:r>
                        <w:rPr>
                          <w:rFonts w:ascii="Arial" w:eastAsia="Arial" w:hAnsi="Arial" w:cs="Arial"/>
                          <w:b/>
                          <w:color w:val="000000"/>
                          <w:sz w:val="32"/>
                        </w:rPr>
                        <w:t>Membership Dues</w:t>
                      </w:r>
                    </w:p>
                    <w:p w14:paraId="4F2580AD" w14:textId="77777777" w:rsidR="00715783" w:rsidRDefault="00715783">
                      <w:pPr>
                        <w:jc w:val="center"/>
                        <w:textDirection w:val="btLr"/>
                      </w:pPr>
                    </w:p>
                    <w:p w14:paraId="6CC651D9" w14:textId="77777777" w:rsidR="00715783" w:rsidRDefault="00000000">
                      <w:pPr>
                        <w:jc w:val="center"/>
                        <w:textDirection w:val="btLr"/>
                      </w:pPr>
                      <w:r>
                        <w:rPr>
                          <w:rFonts w:ascii="Arial" w:eastAsia="Arial" w:hAnsi="Arial" w:cs="Arial"/>
                          <w:color w:val="000000"/>
                          <w:sz w:val="32"/>
                          <w:u w:val="single"/>
                        </w:rPr>
                        <w:t>Standard Monthly</w:t>
                      </w:r>
                    </w:p>
                    <w:p w14:paraId="0F3EEC58" w14:textId="77777777" w:rsidR="00715783" w:rsidRDefault="00000000">
                      <w:pPr>
                        <w:jc w:val="center"/>
                        <w:textDirection w:val="btLr"/>
                      </w:pPr>
                      <w:r>
                        <w:rPr>
                          <w:rFonts w:ascii="Arial" w:eastAsia="Arial" w:hAnsi="Arial" w:cs="Arial"/>
                          <w:color w:val="000000"/>
                        </w:rPr>
                        <w:t xml:space="preserve">$35/month </w:t>
                      </w:r>
                    </w:p>
                    <w:p w14:paraId="7BFD9ED7" w14:textId="77777777" w:rsidR="00715783" w:rsidRDefault="00715783">
                      <w:pPr>
                        <w:jc w:val="center"/>
                        <w:textDirection w:val="btLr"/>
                      </w:pPr>
                    </w:p>
                    <w:p w14:paraId="4BC3AB1F" w14:textId="77777777" w:rsidR="00715783" w:rsidRDefault="00715783">
                      <w:pPr>
                        <w:jc w:val="center"/>
                        <w:textDirection w:val="btLr"/>
                      </w:pPr>
                    </w:p>
                    <w:p w14:paraId="2C889868" w14:textId="77777777" w:rsidR="00715783" w:rsidRDefault="00000000">
                      <w:pPr>
                        <w:jc w:val="center"/>
                        <w:textDirection w:val="btLr"/>
                      </w:pPr>
                      <w:r>
                        <w:rPr>
                          <w:rFonts w:ascii="Arial" w:eastAsia="Arial" w:hAnsi="Arial" w:cs="Arial"/>
                          <w:color w:val="000000"/>
                          <w:sz w:val="32"/>
                          <w:u w:val="single"/>
                        </w:rPr>
                        <w:t>Annual</w:t>
                      </w:r>
                    </w:p>
                    <w:p w14:paraId="0F4BA6F3" w14:textId="77777777" w:rsidR="00715783" w:rsidRDefault="00000000">
                      <w:pPr>
                        <w:jc w:val="center"/>
                        <w:textDirection w:val="btLr"/>
                      </w:pPr>
                      <w:r>
                        <w:rPr>
                          <w:rFonts w:ascii="Arial" w:eastAsia="Arial" w:hAnsi="Arial" w:cs="Arial"/>
                          <w:color w:val="000000"/>
                        </w:rPr>
                        <w:t xml:space="preserve"> $360</w:t>
                      </w:r>
                    </w:p>
                    <w:p w14:paraId="64507198" w14:textId="77777777" w:rsidR="00715783" w:rsidRDefault="00715783">
                      <w:pPr>
                        <w:jc w:val="center"/>
                        <w:textDirection w:val="btLr"/>
                      </w:pPr>
                    </w:p>
                    <w:p w14:paraId="7D22D2B2" w14:textId="77777777" w:rsidR="00715783" w:rsidRDefault="00715783">
                      <w:pPr>
                        <w:jc w:val="center"/>
                        <w:textDirection w:val="btLr"/>
                      </w:pPr>
                    </w:p>
                    <w:p w14:paraId="3BF9E7E2" w14:textId="77777777" w:rsidR="00715783" w:rsidRDefault="00000000">
                      <w:pPr>
                        <w:jc w:val="center"/>
                        <w:textDirection w:val="btLr"/>
                      </w:pPr>
                      <w:r>
                        <w:rPr>
                          <w:rFonts w:ascii="Arial" w:eastAsia="Arial" w:hAnsi="Arial" w:cs="Arial"/>
                          <w:color w:val="000000"/>
                          <w:sz w:val="32"/>
                          <w:u w:val="single"/>
                        </w:rPr>
                        <w:t>Discounted Monthly</w:t>
                      </w:r>
                    </w:p>
                    <w:p w14:paraId="7D418E42" w14:textId="7AC01A5B" w:rsidR="00715783" w:rsidRDefault="00000000">
                      <w:pPr>
                        <w:jc w:val="center"/>
                        <w:textDirection w:val="btLr"/>
                        <w:rPr>
                          <w:rFonts w:ascii="Arial" w:eastAsia="Arial" w:hAnsi="Arial" w:cs="Arial"/>
                          <w:color w:val="000000"/>
                        </w:rPr>
                      </w:pPr>
                      <w:r>
                        <w:rPr>
                          <w:rFonts w:ascii="Arial" w:eastAsia="Arial" w:hAnsi="Arial" w:cs="Arial"/>
                          <w:color w:val="000000"/>
                        </w:rPr>
                        <w:t xml:space="preserve">$15/month </w:t>
                      </w:r>
                    </w:p>
                    <w:p w14:paraId="36C0200D" w14:textId="77777777" w:rsidR="007F7E39" w:rsidRDefault="007F7E39">
                      <w:pPr>
                        <w:jc w:val="center"/>
                        <w:textDirection w:val="btLr"/>
                      </w:pPr>
                    </w:p>
                    <w:p w14:paraId="56FB6CEA" w14:textId="55F3259B" w:rsidR="00715783" w:rsidRDefault="00000000">
                      <w:pPr>
                        <w:jc w:val="center"/>
                        <w:textDirection w:val="btLr"/>
                      </w:pPr>
                      <w:r>
                        <w:rPr>
                          <w:rFonts w:ascii="Arial" w:eastAsia="Arial" w:hAnsi="Arial" w:cs="Arial"/>
                          <w:color w:val="000000"/>
                          <w:sz w:val="18"/>
                        </w:rPr>
                        <w:t xml:space="preserve">Available to High School/College students, healthcare workers, </w:t>
                      </w:r>
                      <w:r w:rsidR="007F7E39">
                        <w:rPr>
                          <w:rFonts w:ascii="Arial" w:eastAsia="Arial" w:hAnsi="Arial" w:cs="Arial"/>
                          <w:color w:val="000000"/>
                          <w:sz w:val="18"/>
                        </w:rPr>
                        <w:t>V</w:t>
                      </w:r>
                      <w:r>
                        <w:rPr>
                          <w:rFonts w:ascii="Arial" w:eastAsia="Arial" w:hAnsi="Arial" w:cs="Arial"/>
                          <w:color w:val="000000"/>
                          <w:sz w:val="18"/>
                        </w:rPr>
                        <w:t>eterans.</w:t>
                      </w:r>
                    </w:p>
                    <w:p w14:paraId="068E3F6D" w14:textId="77777777" w:rsidR="00715783" w:rsidRDefault="00715783">
                      <w:pPr>
                        <w:textDirection w:val="btLr"/>
                      </w:pPr>
                    </w:p>
                    <w:p w14:paraId="1A23FA16" w14:textId="77777777" w:rsidR="00715783" w:rsidRDefault="00000000">
                      <w:pPr>
                        <w:textDirection w:val="btLr"/>
                      </w:pPr>
                      <w:r>
                        <w:rPr>
                          <w:rFonts w:ascii="Arial" w:eastAsia="Arial" w:hAnsi="Arial" w:cs="Arial"/>
                          <w:color w:val="000000"/>
                          <w:sz w:val="18"/>
                        </w:rPr>
                        <w:t>For more information, questions or concerns about memberships please feel free to contact our office.        (303) 449-4210</w:t>
                      </w:r>
                    </w:p>
                    <w:p w14:paraId="713DEE63" w14:textId="77777777" w:rsidR="00715783" w:rsidRDefault="00715783">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2CEAB9D" wp14:editId="2D9A81AD">
                <wp:simplePos x="0" y="0"/>
                <wp:positionH relativeFrom="column">
                  <wp:posOffset>3632200</wp:posOffset>
                </wp:positionH>
                <wp:positionV relativeFrom="paragraph">
                  <wp:posOffset>0</wp:posOffset>
                </wp:positionV>
                <wp:extent cx="3219450" cy="3905250"/>
                <wp:effectExtent l="0" t="0" r="0" b="0"/>
                <wp:wrapNone/>
                <wp:docPr id="4" name="Rectangle 4"/>
                <wp:cNvGraphicFramePr/>
                <a:graphic xmlns:a="http://schemas.openxmlformats.org/drawingml/2006/main">
                  <a:graphicData uri="http://schemas.microsoft.com/office/word/2010/wordprocessingShape">
                    <wps:wsp>
                      <wps:cNvSpPr/>
                      <wps:spPr>
                        <a:xfrm>
                          <a:off x="3745800" y="1836900"/>
                          <a:ext cx="3200400" cy="3886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B745E3" w14:textId="77777777" w:rsidR="00715783" w:rsidRDefault="00715783">
                            <w:pPr>
                              <w:jc w:val="center"/>
                              <w:textDirection w:val="btLr"/>
                            </w:pPr>
                          </w:p>
                          <w:p w14:paraId="1701014A" w14:textId="77777777" w:rsidR="00715783" w:rsidRDefault="00000000">
                            <w:pPr>
                              <w:jc w:val="center"/>
                              <w:textDirection w:val="btLr"/>
                            </w:pPr>
                            <w:r>
                              <w:rPr>
                                <w:rFonts w:ascii="Arial" w:eastAsia="Arial" w:hAnsi="Arial" w:cs="Arial"/>
                                <w:b/>
                                <w:color w:val="000000"/>
                                <w:sz w:val="32"/>
                              </w:rPr>
                              <w:t>Flight Instruction Rates</w:t>
                            </w:r>
                          </w:p>
                          <w:p w14:paraId="1C9B35F9" w14:textId="77777777" w:rsidR="00715783" w:rsidRDefault="00715783">
                            <w:pPr>
                              <w:jc w:val="center"/>
                              <w:textDirection w:val="btLr"/>
                            </w:pPr>
                          </w:p>
                          <w:p w14:paraId="09724CE1" w14:textId="77777777" w:rsidR="00715783" w:rsidRDefault="00000000">
                            <w:pPr>
                              <w:jc w:val="center"/>
                              <w:textDirection w:val="btLr"/>
                            </w:pPr>
                            <w:r>
                              <w:rPr>
                                <w:rFonts w:ascii="Arial" w:eastAsia="Arial" w:hAnsi="Arial" w:cs="Arial"/>
                                <w:color w:val="000000"/>
                                <w:sz w:val="32"/>
                                <w:u w:val="single"/>
                              </w:rPr>
                              <w:t>Primary</w:t>
                            </w:r>
                            <w:r>
                              <w:rPr>
                                <w:rFonts w:ascii="Arial" w:eastAsia="Arial" w:hAnsi="Arial" w:cs="Arial"/>
                                <w:color w:val="000000"/>
                                <w:sz w:val="32"/>
                              </w:rPr>
                              <w:t xml:space="preserve">  </w:t>
                            </w:r>
                          </w:p>
                          <w:p w14:paraId="00FC08CB" w14:textId="77777777" w:rsidR="00715783" w:rsidRDefault="00000000">
                            <w:pPr>
                              <w:jc w:val="center"/>
                              <w:textDirection w:val="btLr"/>
                            </w:pPr>
                            <w:r>
                              <w:rPr>
                                <w:rFonts w:ascii="Arial" w:eastAsia="Arial" w:hAnsi="Arial" w:cs="Arial"/>
                                <w:color w:val="000000"/>
                              </w:rPr>
                              <w:t>(</w:t>
                            </w:r>
                            <w:r>
                              <w:rPr>
                                <w:rFonts w:ascii="Arial" w:eastAsia="Arial" w:hAnsi="Arial" w:cs="Arial"/>
                                <w:color w:val="000000"/>
                                <w:sz w:val="20"/>
                              </w:rPr>
                              <w:t>Introductory Flights/Private Pilot)</w:t>
                            </w:r>
                          </w:p>
                          <w:p w14:paraId="5FE9F7EF" w14:textId="77777777" w:rsidR="00715783" w:rsidRDefault="00000000">
                            <w:pPr>
                              <w:jc w:val="center"/>
                              <w:textDirection w:val="btLr"/>
                            </w:pPr>
                            <w:r>
                              <w:rPr>
                                <w:rFonts w:ascii="Arial" w:eastAsia="Arial" w:hAnsi="Arial" w:cs="Arial"/>
                                <w:color w:val="000000"/>
                                <w:sz w:val="28"/>
                              </w:rPr>
                              <w:t>$55 per hour</w:t>
                            </w:r>
                          </w:p>
                          <w:p w14:paraId="2DD981C4" w14:textId="77777777" w:rsidR="00715783" w:rsidRDefault="00715783">
                            <w:pPr>
                              <w:jc w:val="center"/>
                              <w:textDirection w:val="btLr"/>
                            </w:pPr>
                          </w:p>
                          <w:p w14:paraId="0C53F766" w14:textId="77777777" w:rsidR="00715783" w:rsidRDefault="00000000">
                            <w:pPr>
                              <w:jc w:val="center"/>
                              <w:textDirection w:val="btLr"/>
                            </w:pPr>
                            <w:r>
                              <w:rPr>
                                <w:rFonts w:ascii="Arial" w:eastAsia="Arial" w:hAnsi="Arial" w:cs="Arial"/>
                                <w:color w:val="000000"/>
                                <w:sz w:val="28"/>
                                <w:u w:val="single"/>
                              </w:rPr>
                              <w:t xml:space="preserve">Advanced </w:t>
                            </w:r>
                          </w:p>
                          <w:p w14:paraId="0C46CA91" w14:textId="77777777" w:rsidR="00715783" w:rsidRDefault="00000000">
                            <w:pPr>
                              <w:jc w:val="center"/>
                              <w:textDirection w:val="btLr"/>
                            </w:pPr>
                            <w:r>
                              <w:rPr>
                                <w:rFonts w:ascii="Arial" w:eastAsia="Arial" w:hAnsi="Arial" w:cs="Arial"/>
                                <w:color w:val="000000"/>
                                <w:sz w:val="20"/>
                              </w:rPr>
                              <w:t>(Ratings past Private, BFR’s)</w:t>
                            </w:r>
                          </w:p>
                          <w:p w14:paraId="12D5CD3B" w14:textId="77777777" w:rsidR="00715783" w:rsidRDefault="00000000">
                            <w:pPr>
                              <w:jc w:val="center"/>
                              <w:textDirection w:val="btLr"/>
                            </w:pPr>
                            <w:r>
                              <w:rPr>
                                <w:rFonts w:ascii="Arial" w:eastAsia="Arial" w:hAnsi="Arial" w:cs="Arial"/>
                                <w:color w:val="000000"/>
                                <w:sz w:val="28"/>
                              </w:rPr>
                              <w:t>$60 per hour</w:t>
                            </w:r>
                          </w:p>
                          <w:p w14:paraId="2F2F1EE3" w14:textId="77777777" w:rsidR="00715783" w:rsidRDefault="00715783">
                            <w:pPr>
                              <w:jc w:val="center"/>
                              <w:textDirection w:val="btLr"/>
                            </w:pPr>
                          </w:p>
                          <w:p w14:paraId="3DC0A4C2" w14:textId="77777777" w:rsidR="00715783" w:rsidRDefault="00000000">
                            <w:pPr>
                              <w:jc w:val="center"/>
                              <w:textDirection w:val="btLr"/>
                            </w:pPr>
                            <w:r>
                              <w:rPr>
                                <w:rFonts w:ascii="Arial" w:eastAsia="Arial" w:hAnsi="Arial" w:cs="Arial"/>
                                <w:color w:val="000000"/>
                                <w:sz w:val="28"/>
                                <w:u w:val="single"/>
                              </w:rPr>
                              <w:t>Multi-Engine/Mountain/Tailwheel</w:t>
                            </w:r>
                          </w:p>
                          <w:p w14:paraId="227D8C75" w14:textId="77777777" w:rsidR="00715783" w:rsidRDefault="00000000">
                            <w:pPr>
                              <w:jc w:val="center"/>
                              <w:textDirection w:val="btLr"/>
                            </w:pPr>
                            <w:r>
                              <w:rPr>
                                <w:rFonts w:ascii="Arial" w:eastAsia="Arial" w:hAnsi="Arial" w:cs="Arial"/>
                                <w:color w:val="000000"/>
                                <w:sz w:val="28"/>
                              </w:rPr>
                              <w:t>$70 per hour</w:t>
                            </w:r>
                          </w:p>
                          <w:p w14:paraId="45822026" w14:textId="77777777" w:rsidR="00715783" w:rsidRDefault="00715783">
                            <w:pPr>
                              <w:jc w:val="center"/>
                              <w:textDirection w:val="btLr"/>
                            </w:pPr>
                          </w:p>
                          <w:p w14:paraId="2C181BC3" w14:textId="77777777" w:rsidR="00715783" w:rsidRDefault="00000000">
                            <w:pPr>
                              <w:textDirection w:val="btLr"/>
                            </w:pPr>
                            <w:r>
                              <w:rPr>
                                <w:rFonts w:ascii="Arial" w:eastAsia="Arial" w:hAnsi="Arial" w:cs="Arial"/>
                                <w:color w:val="000000"/>
                                <w:sz w:val="18"/>
                              </w:rPr>
                              <w:t>*Tailwheel instruction may incur a parachute rental fee</w:t>
                            </w:r>
                          </w:p>
                          <w:p w14:paraId="33EDC608" w14:textId="77777777" w:rsidR="00715783" w:rsidRDefault="00000000">
                            <w:pPr>
                              <w:textDirection w:val="btLr"/>
                            </w:pPr>
                            <w:r>
                              <w:rPr>
                                <w:rFonts w:ascii="Arial" w:eastAsia="Arial" w:hAnsi="Arial" w:cs="Arial"/>
                                <w:color w:val="000000"/>
                                <w:sz w:val="18"/>
                              </w:rPr>
                              <w:t xml:space="preserve">**Note: Flight Instruction may be billed for the total time spent with CFI and not just flight time. Anything less than the total scheduled duration of the lesson is at the discretion of the instructor. </w:t>
                            </w:r>
                          </w:p>
                          <w:p w14:paraId="43D2F19B" w14:textId="77777777" w:rsidR="00715783" w:rsidRDefault="00715783">
                            <w:pPr>
                              <w:textDirection w:val="btLr"/>
                            </w:pPr>
                          </w:p>
                        </w:txbxContent>
                      </wps:txbx>
                      <wps:bodyPr spcFirstLastPara="1" wrap="square" lIns="91425" tIns="45700" rIns="91425" bIns="45700" anchor="t" anchorCtr="0">
                        <a:noAutofit/>
                      </wps:bodyPr>
                    </wps:wsp>
                  </a:graphicData>
                </a:graphic>
              </wp:anchor>
            </w:drawing>
          </mc:Choice>
          <mc:Fallback>
            <w:pict>
              <v:rect w14:anchorId="62CEAB9D" id="Rectangle 4" o:spid="_x0000_s1027" style="position:absolute;margin-left:286pt;margin-top:0;width:253.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">
                <v:stroke startarrowwidth="narrow" startarrowlength="short" endarrowwidth="narrow" endarrowlength="short"/>
                <v:textbox inset="2.53958mm,1.2694mm,2.53958mm,1.2694mm">
                  <w:txbxContent>
                    <w:p w14:paraId="49B745E3" w14:textId="77777777" w:rsidR="00715783" w:rsidRDefault="00715783">
                      <w:pPr>
                        <w:jc w:val="center"/>
                        <w:textDirection w:val="btLr"/>
                      </w:pPr>
                    </w:p>
                    <w:p w14:paraId="1701014A" w14:textId="77777777" w:rsidR="00715783" w:rsidRDefault="00000000">
                      <w:pPr>
                        <w:jc w:val="center"/>
                        <w:textDirection w:val="btLr"/>
                      </w:pPr>
                      <w:r>
                        <w:rPr>
                          <w:rFonts w:ascii="Arial" w:eastAsia="Arial" w:hAnsi="Arial" w:cs="Arial"/>
                          <w:b/>
                          <w:color w:val="000000"/>
                          <w:sz w:val="32"/>
                        </w:rPr>
                        <w:t>Flight Instruction Rates</w:t>
                      </w:r>
                    </w:p>
                    <w:p w14:paraId="1C9B35F9" w14:textId="77777777" w:rsidR="00715783" w:rsidRDefault="00715783">
                      <w:pPr>
                        <w:jc w:val="center"/>
                        <w:textDirection w:val="btLr"/>
                      </w:pPr>
                    </w:p>
                    <w:p w14:paraId="09724CE1" w14:textId="77777777" w:rsidR="00715783" w:rsidRDefault="00000000">
                      <w:pPr>
                        <w:jc w:val="center"/>
                        <w:textDirection w:val="btLr"/>
                      </w:pPr>
                      <w:r>
                        <w:rPr>
                          <w:rFonts w:ascii="Arial" w:eastAsia="Arial" w:hAnsi="Arial" w:cs="Arial"/>
                          <w:color w:val="000000"/>
                          <w:sz w:val="32"/>
                          <w:u w:val="single"/>
                        </w:rPr>
                        <w:t>Primary</w:t>
                      </w:r>
                      <w:r>
                        <w:rPr>
                          <w:rFonts w:ascii="Arial" w:eastAsia="Arial" w:hAnsi="Arial" w:cs="Arial"/>
                          <w:color w:val="000000"/>
                          <w:sz w:val="32"/>
                        </w:rPr>
                        <w:t xml:space="preserve">  </w:t>
                      </w:r>
                    </w:p>
                    <w:p w14:paraId="00FC08CB" w14:textId="77777777" w:rsidR="00715783" w:rsidRDefault="00000000">
                      <w:pPr>
                        <w:jc w:val="center"/>
                        <w:textDirection w:val="btLr"/>
                      </w:pPr>
                      <w:r>
                        <w:rPr>
                          <w:rFonts w:ascii="Arial" w:eastAsia="Arial" w:hAnsi="Arial" w:cs="Arial"/>
                          <w:color w:val="000000"/>
                        </w:rPr>
                        <w:t>(</w:t>
                      </w:r>
                      <w:r>
                        <w:rPr>
                          <w:rFonts w:ascii="Arial" w:eastAsia="Arial" w:hAnsi="Arial" w:cs="Arial"/>
                          <w:color w:val="000000"/>
                          <w:sz w:val="20"/>
                        </w:rPr>
                        <w:t>Introductory Flights/Private Pilot)</w:t>
                      </w:r>
                    </w:p>
                    <w:p w14:paraId="5FE9F7EF" w14:textId="77777777" w:rsidR="00715783" w:rsidRDefault="00000000">
                      <w:pPr>
                        <w:jc w:val="center"/>
                        <w:textDirection w:val="btLr"/>
                      </w:pPr>
                      <w:r>
                        <w:rPr>
                          <w:rFonts w:ascii="Arial" w:eastAsia="Arial" w:hAnsi="Arial" w:cs="Arial"/>
                          <w:color w:val="000000"/>
                          <w:sz w:val="28"/>
                        </w:rPr>
                        <w:t>$55 per hour</w:t>
                      </w:r>
                    </w:p>
                    <w:p w14:paraId="2DD981C4" w14:textId="77777777" w:rsidR="00715783" w:rsidRDefault="00715783">
                      <w:pPr>
                        <w:jc w:val="center"/>
                        <w:textDirection w:val="btLr"/>
                      </w:pPr>
                    </w:p>
                    <w:p w14:paraId="0C53F766" w14:textId="77777777" w:rsidR="00715783" w:rsidRDefault="00000000">
                      <w:pPr>
                        <w:jc w:val="center"/>
                        <w:textDirection w:val="btLr"/>
                      </w:pPr>
                      <w:r>
                        <w:rPr>
                          <w:rFonts w:ascii="Arial" w:eastAsia="Arial" w:hAnsi="Arial" w:cs="Arial"/>
                          <w:color w:val="000000"/>
                          <w:sz w:val="28"/>
                          <w:u w:val="single"/>
                        </w:rPr>
                        <w:t xml:space="preserve">Advanced </w:t>
                      </w:r>
                    </w:p>
                    <w:p w14:paraId="0C46CA91" w14:textId="77777777" w:rsidR="00715783" w:rsidRDefault="00000000">
                      <w:pPr>
                        <w:jc w:val="center"/>
                        <w:textDirection w:val="btLr"/>
                      </w:pPr>
                      <w:r>
                        <w:rPr>
                          <w:rFonts w:ascii="Arial" w:eastAsia="Arial" w:hAnsi="Arial" w:cs="Arial"/>
                          <w:color w:val="000000"/>
                          <w:sz w:val="20"/>
                        </w:rPr>
                        <w:t>(Ratings past Private, BFR’s)</w:t>
                      </w:r>
                    </w:p>
                    <w:p w14:paraId="12D5CD3B" w14:textId="77777777" w:rsidR="00715783" w:rsidRDefault="00000000">
                      <w:pPr>
                        <w:jc w:val="center"/>
                        <w:textDirection w:val="btLr"/>
                      </w:pPr>
                      <w:r>
                        <w:rPr>
                          <w:rFonts w:ascii="Arial" w:eastAsia="Arial" w:hAnsi="Arial" w:cs="Arial"/>
                          <w:color w:val="000000"/>
                          <w:sz w:val="28"/>
                        </w:rPr>
                        <w:t>$60 per hour</w:t>
                      </w:r>
                    </w:p>
                    <w:p w14:paraId="2F2F1EE3" w14:textId="77777777" w:rsidR="00715783" w:rsidRDefault="00715783">
                      <w:pPr>
                        <w:jc w:val="center"/>
                        <w:textDirection w:val="btLr"/>
                      </w:pPr>
                    </w:p>
                    <w:p w14:paraId="3DC0A4C2" w14:textId="77777777" w:rsidR="00715783" w:rsidRDefault="00000000">
                      <w:pPr>
                        <w:jc w:val="center"/>
                        <w:textDirection w:val="btLr"/>
                      </w:pPr>
                      <w:r>
                        <w:rPr>
                          <w:rFonts w:ascii="Arial" w:eastAsia="Arial" w:hAnsi="Arial" w:cs="Arial"/>
                          <w:color w:val="000000"/>
                          <w:sz w:val="28"/>
                          <w:u w:val="single"/>
                        </w:rPr>
                        <w:t>Multi-Engine/Mountain/Tailwheel</w:t>
                      </w:r>
                    </w:p>
                    <w:p w14:paraId="227D8C75" w14:textId="77777777" w:rsidR="00715783" w:rsidRDefault="00000000">
                      <w:pPr>
                        <w:jc w:val="center"/>
                        <w:textDirection w:val="btLr"/>
                      </w:pPr>
                      <w:r>
                        <w:rPr>
                          <w:rFonts w:ascii="Arial" w:eastAsia="Arial" w:hAnsi="Arial" w:cs="Arial"/>
                          <w:color w:val="000000"/>
                          <w:sz w:val="28"/>
                        </w:rPr>
                        <w:t>$70 per hour</w:t>
                      </w:r>
                    </w:p>
                    <w:p w14:paraId="45822026" w14:textId="77777777" w:rsidR="00715783" w:rsidRDefault="00715783">
                      <w:pPr>
                        <w:jc w:val="center"/>
                        <w:textDirection w:val="btLr"/>
                      </w:pPr>
                    </w:p>
                    <w:p w14:paraId="2C181BC3" w14:textId="77777777" w:rsidR="00715783" w:rsidRDefault="00000000">
                      <w:pPr>
                        <w:textDirection w:val="btLr"/>
                      </w:pPr>
                      <w:r>
                        <w:rPr>
                          <w:rFonts w:ascii="Arial" w:eastAsia="Arial" w:hAnsi="Arial" w:cs="Arial"/>
                          <w:color w:val="000000"/>
                          <w:sz w:val="18"/>
                        </w:rPr>
                        <w:t>*Tailwheel instruction may incur a parachute rental fee</w:t>
                      </w:r>
                    </w:p>
                    <w:p w14:paraId="33EDC608" w14:textId="77777777" w:rsidR="00715783" w:rsidRDefault="00000000">
                      <w:pPr>
                        <w:textDirection w:val="btLr"/>
                      </w:pPr>
                      <w:r>
                        <w:rPr>
                          <w:rFonts w:ascii="Arial" w:eastAsia="Arial" w:hAnsi="Arial" w:cs="Arial"/>
                          <w:color w:val="000000"/>
                          <w:sz w:val="18"/>
                        </w:rPr>
                        <w:t xml:space="preserve">**Note: Flight Instruction may be billed for the total time spent with CFI and not just flight time. Anything less than the total scheduled duration of the lesson is at the discretion of the instructor. </w:t>
                      </w:r>
                    </w:p>
                    <w:p w14:paraId="43D2F19B" w14:textId="77777777" w:rsidR="00715783" w:rsidRDefault="00715783">
                      <w:pPr>
                        <w:textDirection w:val="btLr"/>
                      </w:pPr>
                    </w:p>
                  </w:txbxContent>
                </v:textbox>
              </v:rect>
            </w:pict>
          </mc:Fallback>
        </mc:AlternateContent>
      </w:r>
    </w:p>
    <w:p w14:paraId="6092FA98" w14:textId="77777777" w:rsidR="00715783" w:rsidRDefault="00715783">
      <w:pPr>
        <w:tabs>
          <w:tab w:val="center" w:pos="5681"/>
        </w:tabs>
      </w:pPr>
    </w:p>
    <w:p w14:paraId="01A48DE3" w14:textId="77777777" w:rsidR="00715783" w:rsidRDefault="00715783">
      <w:pPr>
        <w:tabs>
          <w:tab w:val="center" w:pos="5681"/>
        </w:tabs>
      </w:pPr>
    </w:p>
    <w:p w14:paraId="20E3E9D3" w14:textId="77777777" w:rsidR="00715783" w:rsidRDefault="00715783">
      <w:pPr>
        <w:tabs>
          <w:tab w:val="center" w:pos="5681"/>
        </w:tabs>
      </w:pPr>
    </w:p>
    <w:p w14:paraId="628E0B82" w14:textId="77777777" w:rsidR="00715783" w:rsidRDefault="00715783">
      <w:pPr>
        <w:tabs>
          <w:tab w:val="center" w:pos="5681"/>
        </w:tabs>
      </w:pPr>
    </w:p>
    <w:p w14:paraId="7E5C66FB" w14:textId="77777777" w:rsidR="00715783" w:rsidRDefault="00715783">
      <w:pPr>
        <w:tabs>
          <w:tab w:val="center" w:pos="5681"/>
        </w:tabs>
      </w:pPr>
    </w:p>
    <w:p w14:paraId="39E7B128" w14:textId="77777777" w:rsidR="00715783" w:rsidRDefault="00715783">
      <w:pPr>
        <w:tabs>
          <w:tab w:val="center" w:pos="5681"/>
        </w:tabs>
      </w:pPr>
    </w:p>
    <w:p w14:paraId="08841CAF" w14:textId="77777777" w:rsidR="00715783" w:rsidRDefault="00715783">
      <w:pPr>
        <w:tabs>
          <w:tab w:val="center" w:pos="5681"/>
        </w:tabs>
      </w:pPr>
    </w:p>
    <w:p w14:paraId="4F4D0E2F" w14:textId="77777777" w:rsidR="00715783" w:rsidRDefault="00715783">
      <w:pPr>
        <w:tabs>
          <w:tab w:val="center" w:pos="5681"/>
        </w:tabs>
      </w:pPr>
    </w:p>
    <w:p w14:paraId="5A260C25" w14:textId="77777777" w:rsidR="00715783" w:rsidRDefault="00715783">
      <w:pPr>
        <w:tabs>
          <w:tab w:val="center" w:pos="5681"/>
        </w:tabs>
      </w:pPr>
    </w:p>
    <w:p w14:paraId="00ACD6F0" w14:textId="77777777" w:rsidR="00715783" w:rsidRDefault="00715783">
      <w:pPr>
        <w:tabs>
          <w:tab w:val="center" w:pos="5681"/>
        </w:tabs>
      </w:pPr>
    </w:p>
    <w:p w14:paraId="01BE7375" w14:textId="77777777" w:rsidR="00715783" w:rsidRDefault="00715783">
      <w:pPr>
        <w:tabs>
          <w:tab w:val="center" w:pos="5681"/>
        </w:tabs>
      </w:pPr>
    </w:p>
    <w:p w14:paraId="026000D0" w14:textId="77777777" w:rsidR="00715783" w:rsidRDefault="00715783">
      <w:pPr>
        <w:tabs>
          <w:tab w:val="center" w:pos="5681"/>
        </w:tabs>
      </w:pPr>
    </w:p>
    <w:p w14:paraId="380BD81B" w14:textId="77777777" w:rsidR="00715783" w:rsidRDefault="00715783">
      <w:pPr>
        <w:tabs>
          <w:tab w:val="center" w:pos="5681"/>
        </w:tabs>
      </w:pPr>
    </w:p>
    <w:p w14:paraId="396E5946" w14:textId="77777777" w:rsidR="00715783" w:rsidRDefault="00715783">
      <w:pPr>
        <w:tabs>
          <w:tab w:val="center" w:pos="5681"/>
        </w:tabs>
      </w:pPr>
    </w:p>
    <w:p w14:paraId="5963AE84" w14:textId="77777777" w:rsidR="00715783" w:rsidRDefault="00715783">
      <w:pPr>
        <w:tabs>
          <w:tab w:val="center" w:pos="5681"/>
        </w:tabs>
      </w:pPr>
    </w:p>
    <w:p w14:paraId="602AE0DB" w14:textId="77777777" w:rsidR="00715783" w:rsidRDefault="00715783">
      <w:pPr>
        <w:tabs>
          <w:tab w:val="center" w:pos="5681"/>
        </w:tabs>
      </w:pPr>
    </w:p>
    <w:p w14:paraId="680128C4" w14:textId="77777777" w:rsidR="00715783" w:rsidRDefault="00715783">
      <w:pPr>
        <w:tabs>
          <w:tab w:val="center" w:pos="5681"/>
        </w:tabs>
      </w:pPr>
    </w:p>
    <w:p w14:paraId="0F85E709" w14:textId="77777777" w:rsidR="00715783" w:rsidRDefault="00715783">
      <w:pPr>
        <w:tabs>
          <w:tab w:val="center" w:pos="5681"/>
        </w:tabs>
      </w:pPr>
    </w:p>
    <w:p w14:paraId="1EFCF31A" w14:textId="77777777" w:rsidR="00715783" w:rsidRDefault="00715783">
      <w:pPr>
        <w:tabs>
          <w:tab w:val="center" w:pos="5681"/>
        </w:tabs>
      </w:pPr>
    </w:p>
    <w:p w14:paraId="6906F413" w14:textId="77777777" w:rsidR="00715783" w:rsidRDefault="00715783">
      <w:pPr>
        <w:tabs>
          <w:tab w:val="center" w:pos="5681"/>
        </w:tabs>
      </w:pPr>
    </w:p>
    <w:p w14:paraId="4ACE6F9E" w14:textId="77777777" w:rsidR="00715783" w:rsidRDefault="00715783">
      <w:pPr>
        <w:tabs>
          <w:tab w:val="center" w:pos="5681"/>
        </w:tabs>
      </w:pPr>
    </w:p>
    <w:p w14:paraId="6C9CDDC2" w14:textId="77777777" w:rsidR="00715783" w:rsidRDefault="00715783">
      <w:pPr>
        <w:tabs>
          <w:tab w:val="center" w:pos="5681"/>
        </w:tabs>
      </w:pPr>
    </w:p>
    <w:p w14:paraId="58F441C1" w14:textId="77777777" w:rsidR="00715783" w:rsidRDefault="00715783">
      <w:pPr>
        <w:tabs>
          <w:tab w:val="center" w:pos="5681"/>
        </w:tabs>
      </w:pPr>
    </w:p>
    <w:p w14:paraId="2D8B60B5" w14:textId="77777777" w:rsidR="00715783" w:rsidRDefault="00000000">
      <w:pPr>
        <w:tabs>
          <w:tab w:val="center" w:pos="5681"/>
        </w:tabs>
        <w:rPr>
          <w:rFonts w:ascii="Arial" w:eastAsia="Arial" w:hAnsi="Arial" w:cs="Arial"/>
        </w:rPr>
      </w:pPr>
      <w:r>
        <w:rPr>
          <w:rFonts w:ascii="Arial" w:eastAsia="Arial" w:hAnsi="Arial" w:cs="Arial"/>
        </w:rPr>
        <w:t>To act as Pilot in Command of our aircraft, you must carry your own non-owned Renter’s Insurance policy.</w:t>
      </w:r>
    </w:p>
    <w:p w14:paraId="5709C031" w14:textId="77777777" w:rsidR="00715783" w:rsidRDefault="00000000">
      <w:pPr>
        <w:tabs>
          <w:tab w:val="center" w:pos="1443"/>
        </w:tabs>
        <w:rPr>
          <w:rFonts w:ascii="Arial" w:eastAsia="Arial" w:hAnsi="Arial" w:cs="Arial"/>
        </w:rPr>
      </w:pPr>
      <w:r>
        <w:rPr>
          <w:rFonts w:ascii="Arial" w:eastAsia="Arial" w:hAnsi="Arial" w:cs="Arial"/>
        </w:rPr>
        <w:tab/>
      </w:r>
    </w:p>
    <w:p w14:paraId="2C1EF9BC" w14:textId="77777777" w:rsidR="00715783" w:rsidRDefault="00000000">
      <w:pPr>
        <w:tabs>
          <w:tab w:val="center" w:pos="1443"/>
        </w:tabs>
        <w:rPr>
          <w:rFonts w:ascii="Arial" w:eastAsia="Arial" w:hAnsi="Arial" w:cs="Arial"/>
        </w:rPr>
      </w:pPr>
      <w:r>
        <w:rPr>
          <w:rFonts w:ascii="Arial" w:eastAsia="Arial" w:hAnsi="Arial" w:cs="Arial"/>
        </w:rPr>
        <w:t>Minimums:</w:t>
      </w:r>
    </w:p>
    <w:p w14:paraId="3B5F6449" w14:textId="77777777" w:rsidR="00715783" w:rsidRDefault="00000000">
      <w:pPr>
        <w:tabs>
          <w:tab w:val="center" w:pos="1443"/>
        </w:tabs>
        <w:ind w:firstLine="720"/>
        <w:rPr>
          <w:rFonts w:ascii="Arial" w:eastAsia="Arial" w:hAnsi="Arial" w:cs="Arial"/>
        </w:rPr>
      </w:pPr>
      <w:r>
        <w:rPr>
          <w:rFonts w:ascii="Arial" w:eastAsia="Arial" w:hAnsi="Arial" w:cs="Arial"/>
        </w:rPr>
        <w:tab/>
        <w:t>$250,000 Liability- Bodily Injury and Property Damage</w:t>
      </w:r>
    </w:p>
    <w:p w14:paraId="559706D5" w14:textId="77777777" w:rsidR="00715783" w:rsidRDefault="00000000">
      <w:pPr>
        <w:tabs>
          <w:tab w:val="center" w:pos="1443"/>
        </w:tabs>
        <w:ind w:firstLine="720"/>
        <w:rPr>
          <w:rFonts w:ascii="Arial" w:eastAsia="Arial" w:hAnsi="Arial" w:cs="Arial"/>
        </w:rPr>
      </w:pPr>
      <w:r>
        <w:rPr>
          <w:rFonts w:ascii="Arial" w:eastAsia="Arial" w:hAnsi="Arial" w:cs="Arial"/>
        </w:rPr>
        <w:t>$1,000 Medical</w:t>
      </w:r>
    </w:p>
    <w:p w14:paraId="1DEDE9B4" w14:textId="77777777" w:rsidR="00715783" w:rsidRDefault="00000000">
      <w:pPr>
        <w:tabs>
          <w:tab w:val="center" w:pos="1443"/>
        </w:tabs>
        <w:ind w:firstLine="720"/>
        <w:rPr>
          <w:rFonts w:ascii="Arial" w:eastAsia="Arial" w:hAnsi="Arial" w:cs="Arial"/>
        </w:rPr>
      </w:pPr>
      <w:r>
        <w:rPr>
          <w:rFonts w:ascii="Arial" w:eastAsia="Arial" w:hAnsi="Arial" w:cs="Arial"/>
        </w:rPr>
        <w:tab/>
        <w:t>$25,000 Aircraft Physical Damage</w:t>
      </w:r>
    </w:p>
    <w:p w14:paraId="4B2B6D71" w14:textId="77777777" w:rsidR="00715783" w:rsidRDefault="00715783">
      <w:pPr>
        <w:tabs>
          <w:tab w:val="center" w:pos="1443"/>
        </w:tabs>
        <w:rPr>
          <w:rFonts w:ascii="Arial" w:eastAsia="Arial" w:hAnsi="Arial" w:cs="Arial"/>
        </w:rPr>
      </w:pPr>
    </w:p>
    <w:p w14:paraId="5C1253BA" w14:textId="77777777" w:rsidR="00715783" w:rsidRDefault="00715783">
      <w:pPr>
        <w:tabs>
          <w:tab w:val="center" w:pos="1443"/>
        </w:tabs>
        <w:rPr>
          <w:rFonts w:ascii="Arial" w:eastAsia="Arial" w:hAnsi="Arial" w:cs="Arial"/>
        </w:rPr>
      </w:pPr>
    </w:p>
    <w:p w14:paraId="4622F1F1" w14:textId="77777777" w:rsidR="00715783" w:rsidRDefault="00000000">
      <w:pPr>
        <w:tabs>
          <w:tab w:val="center" w:pos="5673"/>
        </w:tabs>
        <w:rPr>
          <w:rFonts w:ascii="Arial" w:eastAsia="Arial" w:hAnsi="Arial" w:cs="Arial"/>
        </w:rPr>
      </w:pPr>
      <w:r>
        <w:rPr>
          <w:rFonts w:ascii="Arial" w:eastAsia="Arial" w:hAnsi="Arial" w:cs="Arial"/>
        </w:rPr>
        <w:t>Insurance policies can be found with the following groups:</w:t>
      </w:r>
    </w:p>
    <w:p w14:paraId="45A88F8E" w14:textId="77777777" w:rsidR="00715783" w:rsidRDefault="00000000">
      <w:pPr>
        <w:tabs>
          <w:tab w:val="center" w:pos="5583"/>
        </w:tabs>
        <w:ind w:firstLine="810"/>
        <w:rPr>
          <w:rFonts w:ascii="Arial" w:eastAsia="Arial" w:hAnsi="Arial" w:cs="Arial"/>
        </w:rPr>
      </w:pPr>
      <w:r>
        <w:rPr>
          <w:rFonts w:ascii="Arial" w:eastAsia="Arial" w:hAnsi="Arial" w:cs="Arial"/>
        </w:rPr>
        <w:t>Avemco- our recommendation -</w:t>
      </w:r>
      <w:r>
        <w:rPr>
          <w:rFonts w:ascii="Arial" w:eastAsia="Arial" w:hAnsi="Arial" w:cs="Arial"/>
        </w:rPr>
        <w:tab/>
      </w:r>
      <w:r>
        <w:rPr>
          <w:rFonts w:ascii="Arial" w:eastAsia="Arial" w:hAnsi="Arial" w:cs="Arial"/>
        </w:rPr>
        <w:tab/>
        <w:t xml:space="preserve"> </w:t>
      </w:r>
      <w:hyperlink r:id="rId8">
        <w:r>
          <w:rPr>
            <w:rFonts w:ascii="Arial" w:eastAsia="Arial" w:hAnsi="Arial" w:cs="Arial"/>
            <w:color w:val="1155CC"/>
            <w:u w:val="single"/>
          </w:rPr>
          <w:t>www.avemco.com/ja09</w:t>
        </w:r>
      </w:hyperlink>
    </w:p>
    <w:p w14:paraId="6E980EBA" w14:textId="77777777" w:rsidR="00715783" w:rsidRDefault="00000000">
      <w:pPr>
        <w:tabs>
          <w:tab w:val="center" w:pos="5583"/>
        </w:tabs>
        <w:ind w:firstLine="810"/>
        <w:rPr>
          <w:rFonts w:ascii="Arial" w:eastAsia="Arial" w:hAnsi="Arial" w:cs="Arial"/>
        </w:rPr>
      </w:pPr>
      <w:r>
        <w:rPr>
          <w:rFonts w:ascii="Arial" w:eastAsia="Arial" w:hAnsi="Arial" w:cs="Arial"/>
        </w:rPr>
        <w:t xml:space="preserve">Southwest Aviation Insurance- </w:t>
      </w:r>
      <w:r>
        <w:rPr>
          <w:rFonts w:ascii="Arial" w:eastAsia="Arial" w:hAnsi="Arial" w:cs="Arial"/>
        </w:rPr>
        <w:tab/>
      </w:r>
      <w:r>
        <w:rPr>
          <w:rFonts w:ascii="Arial" w:eastAsia="Arial" w:hAnsi="Arial" w:cs="Arial"/>
        </w:rPr>
        <w:tab/>
        <w:t xml:space="preserve"> </w:t>
      </w:r>
      <w:hyperlink r:id="rId9">
        <w:r>
          <w:rPr>
            <w:rFonts w:ascii="Arial" w:eastAsia="Arial" w:hAnsi="Arial" w:cs="Arial"/>
            <w:color w:val="1155CC"/>
            <w:u w:val="single"/>
          </w:rPr>
          <w:t>www.southwestaviationinsurance.com</w:t>
        </w:r>
      </w:hyperlink>
    </w:p>
    <w:p w14:paraId="5A79F519" w14:textId="77777777" w:rsidR="00715783" w:rsidRDefault="00000000">
      <w:pPr>
        <w:tabs>
          <w:tab w:val="center" w:pos="5583"/>
        </w:tabs>
        <w:ind w:firstLine="810"/>
        <w:rPr>
          <w:rFonts w:ascii="Arial" w:eastAsia="Arial" w:hAnsi="Arial" w:cs="Arial"/>
        </w:rPr>
      </w:pPr>
      <w:r>
        <w:rPr>
          <w:rFonts w:ascii="Arial" w:eastAsia="Arial" w:hAnsi="Arial" w:cs="Arial"/>
        </w:rPr>
        <w:t>Experimental Aircraft Association-</w:t>
      </w:r>
      <w:r>
        <w:rPr>
          <w:rFonts w:ascii="Arial" w:eastAsia="Arial" w:hAnsi="Arial" w:cs="Arial"/>
        </w:rPr>
        <w:tab/>
      </w:r>
      <w:r>
        <w:rPr>
          <w:rFonts w:ascii="Arial" w:eastAsia="Arial" w:hAnsi="Arial" w:cs="Arial"/>
        </w:rPr>
        <w:tab/>
        <w:t xml:space="preserve"> </w:t>
      </w:r>
      <w:hyperlink r:id="rId10">
        <w:r>
          <w:rPr>
            <w:rFonts w:ascii="Arial" w:eastAsia="Arial" w:hAnsi="Arial" w:cs="Arial"/>
            <w:color w:val="1155CC"/>
            <w:u w:val="single"/>
          </w:rPr>
          <w:t>www.eaa.aeroinsure.com</w:t>
        </w:r>
      </w:hyperlink>
    </w:p>
    <w:p w14:paraId="13BC9FEB" w14:textId="77777777" w:rsidR="00715783" w:rsidRDefault="00000000">
      <w:pPr>
        <w:tabs>
          <w:tab w:val="center" w:pos="5583"/>
        </w:tabs>
        <w:ind w:firstLine="810"/>
        <w:rPr>
          <w:rFonts w:ascii="Arial" w:eastAsia="Arial" w:hAnsi="Arial" w:cs="Arial"/>
        </w:rPr>
      </w:pPr>
      <w:r>
        <w:rPr>
          <w:rFonts w:ascii="Arial" w:eastAsia="Arial" w:hAnsi="Arial" w:cs="Arial"/>
        </w:rPr>
        <w:t>Aircraft Owners and Pilots Association-</w:t>
      </w:r>
      <w:r>
        <w:rPr>
          <w:rFonts w:ascii="Arial" w:eastAsia="Arial" w:hAnsi="Arial" w:cs="Arial"/>
        </w:rPr>
        <w:tab/>
      </w:r>
      <w:r>
        <w:rPr>
          <w:rFonts w:ascii="Arial" w:eastAsia="Arial" w:hAnsi="Arial" w:cs="Arial"/>
        </w:rPr>
        <w:tab/>
        <w:t xml:space="preserve"> </w:t>
      </w:r>
      <w:hyperlink r:id="rId11">
        <w:r>
          <w:rPr>
            <w:rFonts w:ascii="Arial" w:eastAsia="Arial" w:hAnsi="Arial" w:cs="Arial"/>
            <w:color w:val="1155CC"/>
            <w:u w:val="single"/>
          </w:rPr>
          <w:t>www.ap-aerospace.com</w:t>
        </w:r>
      </w:hyperlink>
    </w:p>
    <w:p w14:paraId="464FBA0F" w14:textId="77777777" w:rsidR="00715783" w:rsidRDefault="00715783">
      <w:pPr>
        <w:tabs>
          <w:tab w:val="center" w:pos="5583"/>
        </w:tabs>
        <w:ind w:firstLine="810"/>
      </w:pPr>
    </w:p>
    <w:p w14:paraId="7BA1BA6C" w14:textId="77777777" w:rsidR="00715783" w:rsidRDefault="00715783">
      <w:pPr>
        <w:tabs>
          <w:tab w:val="center" w:pos="5583"/>
        </w:tabs>
        <w:ind w:firstLine="810"/>
      </w:pPr>
    </w:p>
    <w:sectPr w:rsidR="00715783">
      <w:headerReference w:type="even" r:id="rId12"/>
      <w:headerReference w:type="default" r:id="rId13"/>
      <w:footerReference w:type="even" r:id="rId14"/>
      <w:footerReference w:type="default" r:id="rId15"/>
      <w:headerReference w:type="first" r:id="rId16"/>
      <w:footerReference w:type="first" r:id="rId17"/>
      <w:pgSz w:w="12240" w:h="15840"/>
      <w:pgMar w:top="274" w:right="446" w:bottom="576" w:left="432"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6A35" w14:textId="77777777" w:rsidR="007F6FC3" w:rsidRDefault="007F6FC3">
      <w:r>
        <w:separator/>
      </w:r>
    </w:p>
  </w:endnote>
  <w:endnote w:type="continuationSeparator" w:id="0">
    <w:p w14:paraId="00D418CA" w14:textId="77777777" w:rsidR="007F6FC3" w:rsidRDefault="007F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576E" w14:textId="77777777" w:rsidR="00715783" w:rsidRDefault="0071578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F220" w14:textId="67603E34" w:rsidR="00715783" w:rsidRDefault="00000000">
    <w:pPr>
      <w:pBdr>
        <w:top w:val="nil"/>
        <w:left w:val="nil"/>
        <w:bottom w:val="nil"/>
        <w:right w:val="nil"/>
        <w:between w:val="nil"/>
      </w:pBdr>
      <w:tabs>
        <w:tab w:val="center" w:pos="4320"/>
        <w:tab w:val="right" w:pos="8640"/>
        <w:tab w:val="center" w:pos="5760"/>
        <w:tab w:val="right" w:pos="11250"/>
      </w:tabs>
      <w:jc w:val="center"/>
      <w:rPr>
        <w:rFonts w:ascii="Arial" w:eastAsia="Arial" w:hAnsi="Arial" w:cs="Arial"/>
        <w:color w:val="000000"/>
        <w:sz w:val="18"/>
        <w:szCs w:val="18"/>
      </w:rPr>
    </w:pPr>
    <w:r>
      <w:rPr>
        <w:rFonts w:ascii="Arial" w:eastAsia="Arial" w:hAnsi="Arial" w:cs="Arial"/>
        <w:color w:val="000000"/>
      </w:rPr>
      <w:t>www.</w:t>
    </w:r>
    <w:r>
      <w:rPr>
        <w:rFonts w:ascii="Arial" w:eastAsia="Arial" w:hAnsi="Arial" w:cs="Arial"/>
      </w:rPr>
      <w:t>j</w:t>
    </w:r>
    <w:r>
      <w:rPr>
        <w:rFonts w:ascii="Arial" w:eastAsia="Arial" w:hAnsi="Arial" w:cs="Arial"/>
        <w:color w:val="000000"/>
      </w:rPr>
      <w:t>ourneys</w:t>
    </w:r>
    <w:r>
      <w:rPr>
        <w:rFonts w:ascii="Arial" w:eastAsia="Arial" w:hAnsi="Arial" w:cs="Arial"/>
      </w:rPr>
      <w:t>a</w:t>
    </w:r>
    <w:r>
      <w:rPr>
        <w:rFonts w:ascii="Arial" w:eastAsia="Arial" w:hAnsi="Arial" w:cs="Arial"/>
        <w:color w:val="000000"/>
      </w:rPr>
      <w:t>viation.com</w:t>
    </w:r>
    <w:r>
      <w:rPr>
        <w:rFonts w:ascii="Arial" w:eastAsia="Arial" w:hAnsi="Arial" w:cs="Arial"/>
        <w:color w:val="000000"/>
        <w:sz w:val="18"/>
        <w:szCs w:val="18"/>
      </w:rPr>
      <w:tab/>
    </w:r>
    <w:r>
      <w:rPr>
        <w:rFonts w:ascii="Arial" w:eastAsia="Arial" w:hAnsi="Arial" w:cs="Arial"/>
        <w:b/>
        <w:color w:val="000000"/>
        <w:sz w:val="22"/>
        <w:szCs w:val="22"/>
      </w:rPr>
      <w:t>(303) 449-4210</w:t>
    </w:r>
    <w:r>
      <w:rPr>
        <w:rFonts w:ascii="Arial" w:eastAsia="Arial" w:hAnsi="Arial" w:cs="Arial"/>
        <w:color w:val="000000"/>
        <w:sz w:val="18"/>
        <w:szCs w:val="18"/>
      </w:rPr>
      <w:tab/>
      <w:t xml:space="preserve">                             Revised </w:t>
    </w:r>
    <w:r w:rsidR="007F7E39">
      <w:rPr>
        <w:rFonts w:ascii="Arial" w:eastAsia="Arial" w:hAnsi="Arial" w:cs="Arial"/>
        <w:sz w:val="18"/>
        <w:szCs w:val="18"/>
      </w:rPr>
      <w:t>19 February 2023</w:t>
    </w:r>
  </w:p>
  <w:p w14:paraId="45E79C0D" w14:textId="77777777" w:rsidR="00715783" w:rsidRDefault="00715783">
    <w:pPr>
      <w:pBdr>
        <w:top w:val="nil"/>
        <w:left w:val="nil"/>
        <w:bottom w:val="nil"/>
        <w:right w:val="nil"/>
        <w:between w:val="nil"/>
      </w:pBdr>
      <w:tabs>
        <w:tab w:val="center" w:pos="4320"/>
        <w:tab w:val="right" w:pos="8640"/>
        <w:tab w:val="center" w:pos="5760"/>
        <w:tab w:val="right" w:pos="11250"/>
      </w:tabs>
      <w:rPr>
        <w:rFonts w:ascii="Arial" w:eastAsia="Arial" w:hAnsi="Arial" w:cs="Arial"/>
        <w:color w:val="000000"/>
        <w:sz w:val="18"/>
        <w:szCs w:val="18"/>
      </w:rPr>
    </w:pPr>
  </w:p>
  <w:p w14:paraId="615A842D" w14:textId="77777777" w:rsidR="00715783" w:rsidRDefault="00715783">
    <w:pPr>
      <w:pBdr>
        <w:top w:val="nil"/>
        <w:left w:val="nil"/>
        <w:bottom w:val="nil"/>
        <w:right w:val="nil"/>
        <w:between w:val="nil"/>
      </w:pBdr>
      <w:tabs>
        <w:tab w:val="center" w:pos="4320"/>
        <w:tab w:val="right" w:pos="8640"/>
        <w:tab w:val="center" w:pos="5760"/>
        <w:tab w:val="right" w:pos="11250"/>
      </w:tabs>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1274" w14:textId="77777777" w:rsidR="00715783" w:rsidRDefault="0071578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A0B9" w14:textId="77777777" w:rsidR="007F6FC3" w:rsidRDefault="007F6FC3">
      <w:r>
        <w:separator/>
      </w:r>
    </w:p>
  </w:footnote>
  <w:footnote w:type="continuationSeparator" w:id="0">
    <w:p w14:paraId="42B4EFA3" w14:textId="77777777" w:rsidR="007F6FC3" w:rsidRDefault="007F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F076" w14:textId="77777777" w:rsidR="00715783" w:rsidRDefault="0071578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8E57" w14:textId="77777777" w:rsidR="00715783" w:rsidRDefault="0071578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A2FE" w14:textId="77777777" w:rsidR="00715783" w:rsidRDefault="0071578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83"/>
    <w:rsid w:val="00187466"/>
    <w:rsid w:val="00370548"/>
    <w:rsid w:val="004175BE"/>
    <w:rsid w:val="005B21CD"/>
    <w:rsid w:val="005F3A95"/>
    <w:rsid w:val="00633DD4"/>
    <w:rsid w:val="00670B01"/>
    <w:rsid w:val="006B6FE7"/>
    <w:rsid w:val="00715783"/>
    <w:rsid w:val="007F6FC3"/>
    <w:rsid w:val="007F7E39"/>
    <w:rsid w:val="009C4E47"/>
    <w:rsid w:val="00B55841"/>
    <w:rsid w:val="00D64812"/>
    <w:rsid w:val="00F4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3A9D"/>
  <w15:docId w15:val="{8CB0D37E-6410-48B8-BB49-0764A8BC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sz w:val="72"/>
      <w:szCs w:val="72"/>
    </w:rPr>
  </w:style>
  <w:style w:type="paragraph" w:styleId="Heading2">
    <w:name w:val="heading 2"/>
    <w:basedOn w:val="Normal"/>
    <w:next w:val="Normal"/>
    <w:uiPriority w:val="9"/>
    <w:unhideWhenUsed/>
    <w:qFormat/>
    <w:pPr>
      <w:keepNext/>
      <w:jc w:val="center"/>
      <w:outlineLvl w:val="1"/>
    </w:pPr>
    <w:rPr>
      <w:color w:val="000000"/>
      <w:sz w:val="36"/>
      <w:szCs w:val="36"/>
    </w:rPr>
  </w:style>
  <w:style w:type="paragraph" w:styleId="Heading3">
    <w:name w:val="heading 3"/>
    <w:basedOn w:val="Normal"/>
    <w:next w:val="Normal"/>
    <w:uiPriority w:val="9"/>
    <w:unhideWhenUsed/>
    <w:qFormat/>
    <w:pPr>
      <w:keepNext/>
      <w:jc w:val="center"/>
      <w:outlineLvl w:val="2"/>
    </w:pPr>
    <w:rPr>
      <w:color w:val="000000"/>
      <w:sz w:val="32"/>
      <w:szCs w:val="32"/>
    </w:rPr>
  </w:style>
  <w:style w:type="paragraph" w:styleId="Heading4">
    <w:name w:val="heading 4"/>
    <w:basedOn w:val="Normal"/>
    <w:next w:val="Normal"/>
    <w:uiPriority w:val="9"/>
    <w:semiHidden/>
    <w:unhideWhenUsed/>
    <w:qFormat/>
    <w:pPr>
      <w:keepNext/>
      <w:jc w:val="center"/>
      <w:outlineLvl w:val="3"/>
    </w:pPr>
    <w:rPr>
      <w:sz w:val="32"/>
      <w:szCs w:val="32"/>
    </w:rPr>
  </w:style>
  <w:style w:type="paragraph" w:styleId="Heading5">
    <w:name w:val="heading 5"/>
    <w:basedOn w:val="Normal"/>
    <w:next w:val="Normal"/>
    <w:uiPriority w:val="9"/>
    <w:semiHidden/>
    <w:unhideWhenUsed/>
    <w:qFormat/>
    <w:pPr>
      <w:keepNext/>
      <w:jc w:val="center"/>
      <w:outlineLvl w:val="4"/>
    </w:pPr>
    <w:rPr>
      <w:sz w:val="32"/>
      <w:szCs w:val="32"/>
      <w:u w:val="single"/>
    </w:rPr>
  </w:style>
  <w:style w:type="paragraph" w:styleId="Heading6">
    <w:name w:val="heading 6"/>
    <w:basedOn w:val="Normal"/>
    <w:next w:val="Normal"/>
    <w:uiPriority w:val="9"/>
    <w:semiHidden/>
    <w:unhideWhenUsed/>
    <w:qFormat/>
    <w:pPr>
      <w:keepNext/>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2124F"/>
    <w:pPr>
      <w:tabs>
        <w:tab w:val="center" w:pos="4680"/>
        <w:tab w:val="right" w:pos="9360"/>
      </w:tabs>
    </w:pPr>
  </w:style>
  <w:style w:type="character" w:customStyle="1" w:styleId="HeaderChar">
    <w:name w:val="Header Char"/>
    <w:basedOn w:val="DefaultParagraphFont"/>
    <w:link w:val="Header"/>
    <w:uiPriority w:val="99"/>
    <w:rsid w:val="00B2124F"/>
  </w:style>
  <w:style w:type="paragraph" w:styleId="Footer">
    <w:name w:val="footer"/>
    <w:basedOn w:val="Normal"/>
    <w:link w:val="FooterChar"/>
    <w:uiPriority w:val="99"/>
    <w:unhideWhenUsed/>
    <w:rsid w:val="00B2124F"/>
    <w:pPr>
      <w:tabs>
        <w:tab w:val="center" w:pos="4680"/>
        <w:tab w:val="right" w:pos="9360"/>
      </w:tabs>
    </w:pPr>
  </w:style>
  <w:style w:type="character" w:customStyle="1" w:styleId="FooterChar">
    <w:name w:val="Footer Char"/>
    <w:basedOn w:val="DefaultParagraphFont"/>
    <w:link w:val="Footer"/>
    <w:uiPriority w:val="99"/>
    <w:rsid w:val="00B2124F"/>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vemco.com/ja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p-aerospac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aa.aeroinsur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uthwestaviationinsura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ZnM02ikJHp8Pr4PB70bB3ZipA==">AMUW2mVPg3Ic+DHTUMLXyCYSJK3gwLHtjdjt5MLA3gNhJcI+aiZme+izlKt5VLL1u4c5Vx4qODN/JbBjKIEwXy4ENg91feLgtEKWuJnR22367Qs5uDOSgNg=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Michael Nannen</cp:lastModifiedBy>
  <cp:revision>2</cp:revision>
  <cp:lastPrinted>2023-02-19T15:10:00Z</cp:lastPrinted>
  <dcterms:created xsi:type="dcterms:W3CDTF">2023-02-23T16:58:00Z</dcterms:created>
  <dcterms:modified xsi:type="dcterms:W3CDTF">2023-02-23T16:58:00Z</dcterms:modified>
</cp:coreProperties>
</file>